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0EB" w:rsidRPr="00EF20EB" w:rsidRDefault="00EF20EB" w:rsidP="00EF20EB">
      <w:pPr>
        <w:widowControl/>
        <w:shd w:val="clear" w:color="auto" w:fill="FFFFFF"/>
        <w:spacing w:line="375" w:lineRule="atLeast"/>
        <w:ind w:firstLine="480"/>
        <w:jc w:val="center"/>
        <w:rPr>
          <w:rFonts w:ascii="宋体" w:eastAsia="宋体" w:hAnsi="宋体" w:cs="宋体"/>
          <w:color w:val="000000"/>
          <w:kern w:val="0"/>
          <w:sz w:val="24"/>
          <w:szCs w:val="24"/>
        </w:rPr>
      </w:pPr>
      <w:r w:rsidRPr="00EF20EB">
        <w:rPr>
          <w:rFonts w:ascii="宋体" w:eastAsia="宋体" w:hAnsi="宋体" w:cs="宋体" w:hint="eastAsia"/>
          <w:b/>
          <w:bCs/>
          <w:color w:val="000000"/>
          <w:kern w:val="0"/>
          <w:sz w:val="24"/>
          <w:szCs w:val="24"/>
        </w:rPr>
        <w:t>关于购买</w:t>
      </w:r>
      <w:r>
        <w:rPr>
          <w:rFonts w:ascii="宋体" w:eastAsia="宋体" w:hAnsi="宋体" w:cs="宋体" w:hint="eastAsia"/>
          <w:b/>
          <w:bCs/>
          <w:color w:val="000000"/>
          <w:kern w:val="0"/>
          <w:sz w:val="24"/>
          <w:szCs w:val="24"/>
        </w:rPr>
        <w:t>宫腔镜鞘</w:t>
      </w:r>
      <w:r w:rsidRPr="00EF20EB">
        <w:rPr>
          <w:rFonts w:ascii="宋体" w:eastAsia="宋体" w:hAnsi="宋体" w:cs="宋体" w:hint="eastAsia"/>
          <w:b/>
          <w:bCs/>
          <w:color w:val="000000"/>
          <w:kern w:val="0"/>
          <w:sz w:val="24"/>
          <w:szCs w:val="24"/>
        </w:rPr>
        <w:t>单一来源采购公示</w:t>
      </w:r>
    </w:p>
    <w:p w:rsidR="00EF20EB" w:rsidRPr="00EF20EB" w:rsidRDefault="00EF20EB" w:rsidP="00EF20EB">
      <w:pPr>
        <w:widowControl/>
        <w:shd w:val="clear" w:color="auto" w:fill="FFFFFF"/>
        <w:wordWrap w:val="0"/>
        <w:spacing w:line="375" w:lineRule="atLeast"/>
        <w:ind w:firstLine="480"/>
        <w:jc w:val="left"/>
        <w:rPr>
          <w:rFonts w:ascii="宋体" w:eastAsia="宋体" w:hAnsi="宋体" w:cs="宋体"/>
          <w:color w:val="000000"/>
          <w:kern w:val="0"/>
          <w:sz w:val="24"/>
          <w:szCs w:val="24"/>
        </w:rPr>
      </w:pPr>
      <w:r w:rsidRPr="00EF20EB">
        <w:rPr>
          <w:rFonts w:ascii="宋体" w:eastAsia="宋体" w:hAnsi="宋体" w:cs="宋体" w:hint="eastAsia"/>
          <w:color w:val="000000"/>
          <w:kern w:val="0"/>
          <w:sz w:val="24"/>
          <w:szCs w:val="24"/>
        </w:rPr>
        <w:t> </w:t>
      </w:r>
    </w:p>
    <w:p w:rsidR="00EF20EB" w:rsidRPr="00EF20EB" w:rsidRDefault="00EF20EB" w:rsidP="00EF20EB">
      <w:pPr>
        <w:widowControl/>
        <w:shd w:val="clear" w:color="auto" w:fill="FFFFFF"/>
        <w:wordWrap w:val="0"/>
        <w:spacing w:line="375" w:lineRule="atLeast"/>
        <w:ind w:firstLine="480"/>
        <w:jc w:val="left"/>
        <w:rPr>
          <w:rFonts w:ascii="宋体" w:eastAsia="宋体" w:hAnsi="宋体" w:cs="宋体"/>
          <w:color w:val="000000"/>
          <w:kern w:val="0"/>
          <w:sz w:val="24"/>
          <w:szCs w:val="24"/>
        </w:rPr>
      </w:pPr>
      <w:r w:rsidRPr="00EF20EB">
        <w:rPr>
          <w:rFonts w:ascii="宋体" w:eastAsia="宋体" w:hAnsi="宋体" w:cs="宋体" w:hint="eastAsia"/>
          <w:color w:val="000000"/>
          <w:kern w:val="0"/>
          <w:sz w:val="24"/>
          <w:szCs w:val="24"/>
        </w:rPr>
        <w:t>经研究：我院拟采购</w:t>
      </w:r>
      <w:r>
        <w:rPr>
          <w:rFonts w:ascii="宋体" w:eastAsia="宋体" w:hAnsi="宋体" w:cs="宋体" w:hint="eastAsia"/>
          <w:b/>
          <w:bCs/>
          <w:color w:val="000000"/>
          <w:kern w:val="0"/>
          <w:sz w:val="24"/>
          <w:szCs w:val="24"/>
        </w:rPr>
        <w:t>宫腔镜鞘</w:t>
      </w:r>
      <w:r w:rsidRPr="00EF20EB">
        <w:rPr>
          <w:rFonts w:ascii="宋体" w:eastAsia="宋体" w:hAnsi="宋体" w:cs="宋体" w:hint="eastAsia"/>
          <w:color w:val="000000"/>
          <w:kern w:val="0"/>
          <w:sz w:val="24"/>
          <w:szCs w:val="24"/>
        </w:rPr>
        <w:t>两</w:t>
      </w:r>
      <w:r>
        <w:rPr>
          <w:rFonts w:ascii="宋体" w:eastAsia="宋体" w:hAnsi="宋体" w:cs="宋体" w:hint="eastAsia"/>
          <w:color w:val="000000"/>
          <w:kern w:val="0"/>
          <w:sz w:val="24"/>
          <w:szCs w:val="24"/>
        </w:rPr>
        <w:t>套</w:t>
      </w:r>
      <w:r w:rsidRPr="00EF20EB">
        <w:rPr>
          <w:rFonts w:ascii="宋体" w:eastAsia="宋体" w:hAnsi="宋体" w:cs="宋体" w:hint="eastAsia"/>
          <w:color w:val="000000"/>
          <w:kern w:val="0"/>
          <w:sz w:val="24"/>
          <w:szCs w:val="24"/>
        </w:rPr>
        <w:t>。</w:t>
      </w:r>
    </w:p>
    <w:p w:rsidR="00EF20EB" w:rsidRPr="00EF20EB" w:rsidRDefault="00EF20EB" w:rsidP="00EF20EB">
      <w:pPr>
        <w:widowControl/>
        <w:shd w:val="clear" w:color="auto" w:fill="FFFFFF"/>
        <w:wordWrap w:val="0"/>
        <w:spacing w:line="375" w:lineRule="atLeast"/>
        <w:ind w:firstLine="480"/>
        <w:jc w:val="left"/>
        <w:rPr>
          <w:rFonts w:ascii="宋体" w:eastAsia="宋体" w:hAnsi="宋体" w:cs="宋体"/>
          <w:color w:val="000000"/>
          <w:kern w:val="0"/>
          <w:sz w:val="24"/>
          <w:szCs w:val="24"/>
        </w:rPr>
      </w:pPr>
      <w:r w:rsidRPr="00EF20EB">
        <w:rPr>
          <w:rFonts w:ascii="宋体" w:eastAsia="宋体" w:hAnsi="宋体" w:cs="宋体" w:hint="eastAsia"/>
          <w:color w:val="000000"/>
          <w:kern w:val="0"/>
          <w:sz w:val="24"/>
          <w:szCs w:val="24"/>
        </w:rPr>
        <w:t>根据《中华人民共和国政府采购法》第三十一条的规定，采用单一来源方式采购，须符合下列情形之一：</w:t>
      </w:r>
    </w:p>
    <w:p w:rsidR="00EF20EB" w:rsidRPr="00EF20EB" w:rsidRDefault="00EF20EB" w:rsidP="00EF20EB">
      <w:pPr>
        <w:widowControl/>
        <w:shd w:val="clear" w:color="auto" w:fill="FFFFFF"/>
        <w:wordWrap w:val="0"/>
        <w:spacing w:line="375" w:lineRule="atLeast"/>
        <w:jc w:val="left"/>
        <w:rPr>
          <w:rFonts w:ascii="宋体" w:eastAsia="宋体" w:hAnsi="宋体" w:cs="宋体"/>
          <w:color w:val="000000"/>
          <w:kern w:val="0"/>
          <w:sz w:val="24"/>
          <w:szCs w:val="24"/>
        </w:rPr>
      </w:pPr>
      <w:r w:rsidRPr="00EF20EB">
        <w:rPr>
          <w:rFonts w:ascii="宋体" w:eastAsia="宋体" w:hAnsi="宋体" w:cs="宋体" w:hint="eastAsia"/>
          <w:color w:val="000000"/>
          <w:kern w:val="0"/>
          <w:sz w:val="24"/>
          <w:szCs w:val="24"/>
        </w:rPr>
        <w:t>（一）只能从唯一供应商处采购的；</w:t>
      </w:r>
    </w:p>
    <w:p w:rsidR="00EF20EB" w:rsidRPr="00EF20EB" w:rsidRDefault="00EF20EB" w:rsidP="00EF20EB">
      <w:pPr>
        <w:widowControl/>
        <w:shd w:val="clear" w:color="auto" w:fill="FFFFFF"/>
        <w:wordWrap w:val="0"/>
        <w:spacing w:line="375" w:lineRule="atLeast"/>
        <w:jc w:val="left"/>
        <w:rPr>
          <w:rFonts w:ascii="宋体" w:eastAsia="宋体" w:hAnsi="宋体" w:cs="宋体"/>
          <w:color w:val="000000"/>
          <w:kern w:val="0"/>
          <w:sz w:val="24"/>
          <w:szCs w:val="24"/>
        </w:rPr>
      </w:pPr>
      <w:r w:rsidRPr="00EF20EB">
        <w:rPr>
          <w:rFonts w:ascii="宋体" w:eastAsia="宋体" w:hAnsi="宋体" w:cs="宋体" w:hint="eastAsia"/>
          <w:color w:val="000000"/>
          <w:kern w:val="0"/>
          <w:sz w:val="24"/>
          <w:szCs w:val="24"/>
        </w:rPr>
        <w:t>（二）发生了不可预见的紧急情况不能从其他供应商处采购的；</w:t>
      </w:r>
    </w:p>
    <w:p w:rsidR="00EF20EB" w:rsidRPr="00EF20EB" w:rsidRDefault="00EF20EB" w:rsidP="00EF20EB">
      <w:pPr>
        <w:widowControl/>
        <w:shd w:val="clear" w:color="auto" w:fill="FFFFFF"/>
        <w:wordWrap w:val="0"/>
        <w:spacing w:line="375" w:lineRule="atLeast"/>
        <w:jc w:val="left"/>
        <w:rPr>
          <w:rFonts w:ascii="宋体" w:eastAsia="宋体" w:hAnsi="宋体" w:cs="宋体"/>
          <w:color w:val="000000"/>
          <w:kern w:val="0"/>
          <w:sz w:val="24"/>
          <w:szCs w:val="24"/>
        </w:rPr>
      </w:pPr>
      <w:r w:rsidRPr="00EF20EB">
        <w:rPr>
          <w:rFonts w:ascii="宋体" w:eastAsia="宋体" w:hAnsi="宋体" w:cs="宋体" w:hint="eastAsia"/>
          <w:color w:val="000000"/>
          <w:kern w:val="0"/>
          <w:sz w:val="24"/>
          <w:szCs w:val="24"/>
        </w:rPr>
        <w:t>（三）必须保证原有采购项目一致性或者服务配套的要求，需要继续从原供应商处添购，且添购资金总额不超过原合同采购金额百分之十的；</w:t>
      </w:r>
    </w:p>
    <w:p w:rsidR="00EF20EB" w:rsidRPr="00EF20EB" w:rsidRDefault="00EF20EB" w:rsidP="00EF20EB">
      <w:pPr>
        <w:widowControl/>
        <w:shd w:val="clear" w:color="auto" w:fill="FFFFFF"/>
        <w:wordWrap w:val="0"/>
        <w:spacing w:line="375" w:lineRule="atLeast"/>
        <w:jc w:val="left"/>
        <w:rPr>
          <w:rFonts w:ascii="宋体" w:eastAsia="宋体" w:hAnsi="宋体" w:cs="宋体"/>
          <w:color w:val="000000"/>
          <w:kern w:val="0"/>
          <w:sz w:val="24"/>
          <w:szCs w:val="24"/>
        </w:rPr>
      </w:pPr>
      <w:r w:rsidRPr="00EF20EB">
        <w:rPr>
          <w:rFonts w:ascii="宋体" w:eastAsia="宋体" w:hAnsi="宋体" w:cs="宋体" w:hint="eastAsia"/>
          <w:color w:val="000000"/>
          <w:kern w:val="0"/>
          <w:sz w:val="24"/>
          <w:szCs w:val="24"/>
        </w:rPr>
        <w:t>（四）法律法规规定的其他情形。</w:t>
      </w:r>
    </w:p>
    <w:p w:rsidR="00EF20EB" w:rsidRPr="00EF20EB" w:rsidRDefault="002C6D57" w:rsidP="00EF20EB">
      <w:pPr>
        <w:widowControl/>
        <w:shd w:val="clear" w:color="auto" w:fill="FFFFFF"/>
        <w:wordWrap w:val="0"/>
        <w:spacing w:line="375"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r w:rsidR="00EF20EB" w:rsidRPr="00EF20EB">
        <w:rPr>
          <w:rFonts w:ascii="宋体" w:eastAsia="宋体" w:hAnsi="宋体" w:cs="宋体" w:hint="eastAsia"/>
          <w:color w:val="000000"/>
          <w:kern w:val="0"/>
          <w:sz w:val="24"/>
          <w:szCs w:val="24"/>
        </w:rPr>
        <w:t>我院2017年</w:t>
      </w:r>
      <w:r w:rsidR="00EF20EB">
        <w:rPr>
          <w:rFonts w:ascii="宋体" w:eastAsia="宋体" w:hAnsi="宋体" w:cs="宋体" w:hint="eastAsia"/>
          <w:color w:val="000000"/>
          <w:kern w:val="0"/>
          <w:sz w:val="24"/>
          <w:szCs w:val="24"/>
        </w:rPr>
        <w:t>下半年</w:t>
      </w:r>
      <w:r w:rsidR="00EF20EB" w:rsidRPr="00EF20EB">
        <w:rPr>
          <w:rFonts w:ascii="宋体" w:eastAsia="宋体" w:hAnsi="宋体" w:cs="宋体" w:hint="eastAsia"/>
          <w:color w:val="000000"/>
          <w:kern w:val="0"/>
          <w:sz w:val="24"/>
          <w:szCs w:val="24"/>
        </w:rPr>
        <w:t>度</w:t>
      </w:r>
      <w:r w:rsidR="00EF20EB">
        <w:rPr>
          <w:rFonts w:ascii="宋体" w:eastAsia="宋体" w:hAnsi="宋体" w:cs="宋体" w:hint="eastAsia"/>
          <w:color w:val="000000"/>
          <w:kern w:val="0"/>
          <w:sz w:val="24"/>
          <w:szCs w:val="24"/>
        </w:rPr>
        <w:t>妇</w:t>
      </w:r>
      <w:r w:rsidR="00EF20EB" w:rsidRPr="00EF20EB">
        <w:rPr>
          <w:rFonts w:ascii="宋体" w:eastAsia="宋体" w:hAnsi="宋体" w:cs="宋体" w:hint="eastAsia"/>
          <w:color w:val="000000"/>
          <w:kern w:val="0"/>
          <w:sz w:val="24"/>
          <w:szCs w:val="24"/>
        </w:rPr>
        <w:t>科</w:t>
      </w:r>
      <w:r w:rsidR="00EF20EB">
        <w:rPr>
          <w:rFonts w:ascii="宋体" w:eastAsia="宋体" w:hAnsi="宋体" w:cs="宋体" w:hint="eastAsia"/>
          <w:color w:val="000000"/>
          <w:kern w:val="0"/>
          <w:sz w:val="24"/>
          <w:szCs w:val="24"/>
        </w:rPr>
        <w:t>申请</w:t>
      </w:r>
      <w:r w:rsidR="00EF20EB" w:rsidRPr="00EF20EB">
        <w:rPr>
          <w:rFonts w:ascii="宋体" w:eastAsia="宋体" w:hAnsi="宋体" w:cs="宋体" w:hint="eastAsia"/>
          <w:color w:val="000000"/>
          <w:kern w:val="0"/>
          <w:sz w:val="24"/>
          <w:szCs w:val="24"/>
        </w:rPr>
        <w:t>添置</w:t>
      </w:r>
      <w:r w:rsidR="00EF20EB">
        <w:rPr>
          <w:rFonts w:ascii="宋体" w:eastAsia="宋体" w:hAnsi="宋体" w:cs="宋体" w:hint="eastAsia"/>
          <w:color w:val="000000"/>
          <w:kern w:val="0"/>
          <w:sz w:val="24"/>
          <w:szCs w:val="24"/>
        </w:rPr>
        <w:t>宫腔镜鞘两套。</w:t>
      </w:r>
      <w:r w:rsidR="00EF20EB" w:rsidRPr="00EF20EB">
        <w:rPr>
          <w:rFonts w:ascii="宋体" w:eastAsia="宋体" w:hAnsi="宋体" w:cs="宋体" w:hint="eastAsia"/>
          <w:color w:val="000000"/>
          <w:kern w:val="0"/>
          <w:sz w:val="24"/>
          <w:szCs w:val="24"/>
        </w:rPr>
        <w:t>经过前期的论证调研，此次申请的</w:t>
      </w:r>
      <w:r w:rsidR="00EF20EB">
        <w:rPr>
          <w:rFonts w:ascii="宋体" w:eastAsia="宋体" w:hAnsi="宋体" w:cs="宋体" w:hint="eastAsia"/>
          <w:color w:val="000000"/>
          <w:kern w:val="0"/>
          <w:sz w:val="24"/>
          <w:szCs w:val="24"/>
        </w:rPr>
        <w:t>宫腔镜鞘</w:t>
      </w:r>
      <w:r w:rsidR="00EF20EB" w:rsidRPr="00EF20EB">
        <w:rPr>
          <w:rFonts w:ascii="宋体" w:eastAsia="宋体" w:hAnsi="宋体" w:cs="宋体" w:hint="eastAsia"/>
          <w:color w:val="000000"/>
          <w:kern w:val="0"/>
          <w:sz w:val="24"/>
          <w:szCs w:val="24"/>
        </w:rPr>
        <w:t>必须与目前我院使用的</w:t>
      </w:r>
      <w:r w:rsidR="00EF20EB">
        <w:rPr>
          <w:rFonts w:ascii="宋体" w:eastAsia="宋体" w:hAnsi="宋体" w:cs="宋体" w:hint="eastAsia"/>
          <w:color w:val="000000"/>
          <w:kern w:val="0"/>
          <w:sz w:val="24"/>
          <w:szCs w:val="24"/>
        </w:rPr>
        <w:t>宫腔</w:t>
      </w:r>
      <w:r w:rsidR="00EF20EB" w:rsidRPr="00EF20EB">
        <w:rPr>
          <w:rFonts w:ascii="宋体" w:eastAsia="宋体" w:hAnsi="宋体" w:cs="宋体" w:hint="eastAsia"/>
          <w:color w:val="000000"/>
          <w:kern w:val="0"/>
          <w:sz w:val="24"/>
          <w:szCs w:val="24"/>
        </w:rPr>
        <w:t>镜（德国STORZ）配套使用，属于上述规定的第三种情形，根据相关法律法规要求，进行单一来源采购公示。</w:t>
      </w:r>
    </w:p>
    <w:p w:rsidR="00EF20EB" w:rsidRPr="00EF20EB" w:rsidRDefault="00EF20EB" w:rsidP="00EF20EB">
      <w:pPr>
        <w:widowControl/>
        <w:shd w:val="clear" w:color="auto" w:fill="FFFFFF"/>
        <w:wordWrap w:val="0"/>
        <w:spacing w:line="375" w:lineRule="atLeast"/>
        <w:ind w:firstLine="480"/>
        <w:jc w:val="left"/>
        <w:rPr>
          <w:rFonts w:ascii="宋体" w:eastAsia="宋体" w:hAnsi="宋体" w:cs="宋体"/>
          <w:color w:val="000000"/>
          <w:kern w:val="0"/>
          <w:sz w:val="24"/>
          <w:szCs w:val="24"/>
        </w:rPr>
      </w:pPr>
      <w:r w:rsidRPr="00EF20EB">
        <w:rPr>
          <w:rFonts w:ascii="宋体" w:eastAsia="宋体" w:hAnsi="宋体" w:cs="宋体" w:hint="eastAsia"/>
          <w:color w:val="000000"/>
          <w:kern w:val="0"/>
          <w:sz w:val="24"/>
          <w:szCs w:val="24"/>
        </w:rPr>
        <w:t>潜在供应商对该项目拟采用单一来源采购方式及理由和相关需求有异议的，可以自本公示发出之日起七个工作日（</w:t>
      </w:r>
      <w:r w:rsidRPr="00EF20EB">
        <w:rPr>
          <w:rFonts w:ascii="Times New Roman" w:eastAsia="宋体" w:hAnsi="Times New Roman" w:cs="Times New Roman"/>
          <w:color w:val="000000"/>
          <w:kern w:val="0"/>
          <w:sz w:val="24"/>
          <w:szCs w:val="24"/>
        </w:rPr>
        <w:t>2017</w:t>
      </w:r>
      <w:r w:rsidRPr="00EF20EB">
        <w:rPr>
          <w:rFonts w:ascii="宋体" w:eastAsia="宋体" w:hAnsi="宋体" w:cs="宋体" w:hint="eastAsia"/>
          <w:color w:val="000000"/>
          <w:kern w:val="0"/>
          <w:sz w:val="24"/>
          <w:szCs w:val="24"/>
        </w:rPr>
        <w:t>年</w:t>
      </w:r>
      <w:r w:rsidR="002C6D57">
        <w:rPr>
          <w:rFonts w:ascii="宋体" w:eastAsia="宋体" w:hAnsi="宋体" w:cs="宋体" w:hint="eastAsia"/>
          <w:color w:val="000000"/>
          <w:kern w:val="0"/>
          <w:sz w:val="24"/>
          <w:szCs w:val="24"/>
        </w:rPr>
        <w:t>11</w:t>
      </w:r>
      <w:r>
        <w:rPr>
          <w:rFonts w:ascii="Times New Roman" w:eastAsia="宋体" w:hAnsi="Times New Roman" w:cs="Times New Roman" w:hint="eastAsia"/>
          <w:color w:val="000000"/>
          <w:kern w:val="0"/>
          <w:sz w:val="24"/>
          <w:szCs w:val="24"/>
        </w:rPr>
        <w:t xml:space="preserve"> </w:t>
      </w:r>
      <w:r w:rsidRPr="00EF20EB">
        <w:rPr>
          <w:rFonts w:ascii="宋体" w:eastAsia="宋体" w:hAnsi="宋体" w:cs="宋体" w:hint="eastAsia"/>
          <w:color w:val="000000"/>
          <w:kern w:val="0"/>
          <w:sz w:val="24"/>
          <w:szCs w:val="24"/>
        </w:rPr>
        <w:t>月</w:t>
      </w:r>
      <w:r w:rsidR="002C6D57">
        <w:rPr>
          <w:rFonts w:ascii="宋体" w:eastAsia="宋体" w:hAnsi="宋体" w:cs="宋体" w:hint="eastAsia"/>
          <w:color w:val="000000"/>
          <w:kern w:val="0"/>
          <w:sz w:val="24"/>
          <w:szCs w:val="24"/>
        </w:rPr>
        <w:t>17</w:t>
      </w:r>
      <w:r>
        <w:rPr>
          <w:rFonts w:ascii="Times New Roman" w:eastAsia="宋体" w:hAnsi="Times New Roman" w:cs="Times New Roman" w:hint="eastAsia"/>
          <w:color w:val="000000"/>
          <w:kern w:val="0"/>
          <w:sz w:val="24"/>
          <w:szCs w:val="24"/>
        </w:rPr>
        <w:t xml:space="preserve"> </w:t>
      </w:r>
      <w:r w:rsidRPr="00EF20EB">
        <w:rPr>
          <w:rFonts w:ascii="宋体" w:eastAsia="宋体" w:hAnsi="宋体" w:cs="宋体" w:hint="eastAsia"/>
          <w:color w:val="000000"/>
          <w:kern w:val="0"/>
          <w:sz w:val="24"/>
          <w:szCs w:val="24"/>
        </w:rPr>
        <w:t>日至</w:t>
      </w:r>
      <w:r w:rsidRPr="00EF20EB">
        <w:rPr>
          <w:rFonts w:ascii="Times New Roman" w:eastAsia="宋体" w:hAnsi="Times New Roman" w:cs="Times New Roman"/>
          <w:color w:val="000000"/>
          <w:kern w:val="0"/>
          <w:sz w:val="24"/>
          <w:szCs w:val="24"/>
        </w:rPr>
        <w:t>2017</w:t>
      </w:r>
      <w:r w:rsidRPr="00EF20EB">
        <w:rPr>
          <w:rFonts w:ascii="宋体" w:eastAsia="宋体" w:hAnsi="宋体" w:cs="宋体" w:hint="eastAsia"/>
          <w:color w:val="000000"/>
          <w:kern w:val="0"/>
          <w:sz w:val="24"/>
          <w:szCs w:val="24"/>
        </w:rPr>
        <w:t>年</w:t>
      </w:r>
      <w:r w:rsidR="002C6D57">
        <w:rPr>
          <w:rFonts w:ascii="宋体" w:eastAsia="宋体" w:hAnsi="宋体" w:cs="宋体" w:hint="eastAsia"/>
          <w:color w:val="000000"/>
          <w:kern w:val="0"/>
          <w:sz w:val="24"/>
          <w:szCs w:val="24"/>
        </w:rPr>
        <w:t>11</w:t>
      </w:r>
      <w:r w:rsidRPr="00EF20EB">
        <w:rPr>
          <w:rFonts w:ascii="宋体" w:eastAsia="宋体" w:hAnsi="宋体" w:cs="宋体" w:hint="eastAsia"/>
          <w:color w:val="000000"/>
          <w:kern w:val="0"/>
          <w:sz w:val="24"/>
          <w:szCs w:val="24"/>
        </w:rPr>
        <w:t>月</w:t>
      </w:r>
      <w:r w:rsidR="002C6D57">
        <w:rPr>
          <w:rFonts w:ascii="宋体" w:eastAsia="宋体" w:hAnsi="宋体" w:cs="宋体" w:hint="eastAsia"/>
          <w:color w:val="000000"/>
          <w:kern w:val="0"/>
          <w:sz w:val="24"/>
          <w:szCs w:val="24"/>
        </w:rPr>
        <w:t>27</w:t>
      </w:r>
      <w:r w:rsidRPr="00EF20EB">
        <w:rPr>
          <w:rFonts w:ascii="宋体" w:eastAsia="宋体" w:hAnsi="宋体" w:cs="宋体" w:hint="eastAsia"/>
          <w:color w:val="000000"/>
          <w:kern w:val="0"/>
          <w:sz w:val="24"/>
          <w:szCs w:val="24"/>
        </w:rPr>
        <w:t>日）内以书面形式（加盖单位公章）向无锡市</w:t>
      </w:r>
      <w:r>
        <w:rPr>
          <w:rFonts w:ascii="宋体" w:eastAsia="宋体" w:hAnsi="宋体" w:cs="宋体" w:hint="eastAsia"/>
          <w:color w:val="000000"/>
          <w:kern w:val="0"/>
          <w:sz w:val="24"/>
          <w:szCs w:val="24"/>
        </w:rPr>
        <w:t>中医</w:t>
      </w:r>
      <w:r w:rsidRPr="00EF20EB">
        <w:rPr>
          <w:rFonts w:ascii="宋体" w:eastAsia="宋体" w:hAnsi="宋体" w:cs="宋体" w:hint="eastAsia"/>
          <w:color w:val="000000"/>
          <w:kern w:val="0"/>
          <w:sz w:val="24"/>
          <w:szCs w:val="24"/>
        </w:rPr>
        <w:t>医院</w:t>
      </w:r>
      <w:r>
        <w:rPr>
          <w:rFonts w:ascii="宋体" w:eastAsia="宋体" w:hAnsi="宋体" w:cs="宋体" w:hint="eastAsia"/>
          <w:color w:val="000000"/>
          <w:kern w:val="0"/>
          <w:sz w:val="24"/>
          <w:szCs w:val="24"/>
        </w:rPr>
        <w:t>医学工程处</w:t>
      </w:r>
      <w:r w:rsidRPr="00EF20EB">
        <w:rPr>
          <w:rFonts w:ascii="宋体" w:eastAsia="宋体" w:hAnsi="宋体" w:cs="宋体" w:hint="eastAsia"/>
          <w:color w:val="000000"/>
          <w:kern w:val="0"/>
          <w:sz w:val="24"/>
          <w:szCs w:val="24"/>
        </w:rPr>
        <w:t>提出。</w:t>
      </w:r>
    </w:p>
    <w:p w:rsidR="00EF20EB" w:rsidRPr="00EF20EB" w:rsidRDefault="00EF20EB" w:rsidP="00EF20EB">
      <w:pPr>
        <w:widowControl/>
        <w:shd w:val="clear" w:color="auto" w:fill="FFFFFF"/>
        <w:wordWrap w:val="0"/>
        <w:spacing w:line="375" w:lineRule="atLeast"/>
        <w:ind w:firstLine="480"/>
        <w:jc w:val="left"/>
        <w:rPr>
          <w:rFonts w:ascii="宋体" w:eastAsia="宋体" w:hAnsi="宋体" w:cs="宋体"/>
          <w:color w:val="000000"/>
          <w:kern w:val="0"/>
          <w:sz w:val="24"/>
          <w:szCs w:val="24"/>
        </w:rPr>
      </w:pPr>
      <w:r w:rsidRPr="00EF20EB">
        <w:rPr>
          <w:rFonts w:ascii="宋体" w:eastAsia="宋体" w:hAnsi="宋体" w:cs="宋体" w:hint="eastAsia"/>
          <w:color w:val="000000"/>
          <w:kern w:val="0"/>
          <w:sz w:val="24"/>
          <w:szCs w:val="24"/>
        </w:rPr>
        <w:t> </w:t>
      </w:r>
    </w:p>
    <w:p w:rsidR="00EF20EB" w:rsidRDefault="00EF20EB" w:rsidP="00EF20EB">
      <w:pPr>
        <w:widowControl/>
        <w:shd w:val="clear" w:color="auto" w:fill="FFFFFF"/>
        <w:wordWrap w:val="0"/>
        <w:spacing w:line="390" w:lineRule="atLeas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联系人：</w:t>
      </w:r>
      <w:r w:rsidRPr="00EF20EB">
        <w:rPr>
          <w:rFonts w:ascii="宋体" w:eastAsia="宋体" w:hAnsi="宋体" w:cs="宋体" w:hint="eastAsia"/>
          <w:color w:val="000000"/>
          <w:kern w:val="0"/>
          <w:sz w:val="24"/>
          <w:szCs w:val="24"/>
        </w:rPr>
        <w:t>无锡市</w:t>
      </w:r>
      <w:r>
        <w:rPr>
          <w:rFonts w:ascii="宋体" w:eastAsia="宋体" w:hAnsi="宋体" w:cs="宋体" w:hint="eastAsia"/>
          <w:color w:val="000000"/>
          <w:kern w:val="0"/>
          <w:sz w:val="24"/>
          <w:szCs w:val="24"/>
        </w:rPr>
        <w:t xml:space="preserve">中南西路8号   中医医院 医学工程处 金老师 </w:t>
      </w:r>
    </w:p>
    <w:p w:rsidR="00EF20EB" w:rsidRDefault="00EF20EB" w:rsidP="00EF20EB">
      <w:pPr>
        <w:widowControl/>
        <w:shd w:val="clear" w:color="auto" w:fill="FFFFFF"/>
        <w:wordWrap w:val="0"/>
        <w:spacing w:line="390" w:lineRule="atLeast"/>
        <w:ind w:firstLine="480"/>
        <w:jc w:val="left"/>
        <w:rPr>
          <w:rFonts w:ascii="宋体" w:eastAsia="宋体" w:hAnsi="宋体" w:cs="宋体" w:hint="eastAsia"/>
          <w:color w:val="000000"/>
          <w:kern w:val="0"/>
          <w:sz w:val="24"/>
          <w:szCs w:val="24"/>
        </w:rPr>
      </w:pPr>
      <w:r w:rsidRPr="00EF20EB">
        <w:rPr>
          <w:rFonts w:ascii="宋体" w:eastAsia="宋体" w:hAnsi="宋体" w:cs="宋体" w:hint="eastAsia"/>
          <w:color w:val="000000"/>
          <w:kern w:val="0"/>
          <w:sz w:val="24"/>
          <w:szCs w:val="24"/>
        </w:rPr>
        <w:t>联系电话：0510-</w:t>
      </w:r>
      <w:r>
        <w:rPr>
          <w:rFonts w:ascii="宋体" w:eastAsia="宋体" w:hAnsi="宋体" w:cs="宋体" w:hint="eastAsia"/>
          <w:color w:val="000000"/>
          <w:kern w:val="0"/>
          <w:sz w:val="24"/>
          <w:szCs w:val="24"/>
        </w:rPr>
        <w:t>88859999-73001</w:t>
      </w:r>
    </w:p>
    <w:p w:rsidR="00BF68F7" w:rsidRDefault="00BF68F7" w:rsidP="00BF68F7">
      <w:pPr>
        <w:pStyle w:val="a3"/>
        <w:shd w:val="clear" w:color="auto" w:fill="FFFFFF"/>
        <w:spacing w:before="0" w:beforeAutospacing="0" w:after="0" w:afterAutospacing="0" w:line="327" w:lineRule="atLeast"/>
        <w:ind w:left="5160" w:hanging="5160"/>
        <w:jc w:val="right"/>
        <w:rPr>
          <w:rFonts w:ascii="Calibri" w:hAnsi="Calibri" w:cs="Calibri"/>
          <w:color w:val="000000"/>
          <w:sz w:val="21"/>
          <w:szCs w:val="21"/>
        </w:rPr>
      </w:pPr>
      <w:r>
        <w:rPr>
          <w:rFonts w:hint="eastAsia"/>
          <w:color w:val="000000"/>
        </w:rPr>
        <w:t xml:space="preserve">                                            </w:t>
      </w:r>
      <w:r>
        <w:rPr>
          <w:rFonts w:ascii="仿宋_GB2312" w:eastAsia="仿宋_GB2312" w:hAnsi="Calibri" w:cs="Calibri" w:hint="eastAsia"/>
          <w:color w:val="000000"/>
        </w:rPr>
        <w:t> </w:t>
      </w:r>
      <w:r>
        <w:rPr>
          <w:rStyle w:val="apple-converted-space"/>
          <w:rFonts w:ascii="仿宋_GB2312" w:eastAsia="仿宋_GB2312" w:hAnsi="Calibri" w:cs="Calibri" w:hint="eastAsia"/>
          <w:color w:val="000000"/>
        </w:rPr>
        <w:t> </w:t>
      </w:r>
      <w:r>
        <w:rPr>
          <w:rFonts w:ascii="仿宋_GB2312" w:eastAsia="仿宋_GB2312" w:hAnsi="Calibri" w:cs="Calibri" w:hint="eastAsia"/>
          <w:color w:val="000000"/>
        </w:rPr>
        <w:t>无锡市中医医院医学工程处</w:t>
      </w:r>
    </w:p>
    <w:p w:rsidR="00BF68F7" w:rsidRDefault="00BF68F7" w:rsidP="00BF68F7">
      <w:pPr>
        <w:pStyle w:val="a3"/>
        <w:shd w:val="clear" w:color="auto" w:fill="FFFFFF"/>
        <w:spacing w:before="0" w:beforeAutospacing="0" w:after="0" w:afterAutospacing="0" w:line="327" w:lineRule="atLeast"/>
        <w:ind w:left="5147" w:firstLine="120"/>
        <w:jc w:val="right"/>
        <w:rPr>
          <w:rFonts w:ascii="Calibri" w:hAnsi="Calibri" w:cs="Calibri"/>
          <w:color w:val="000000"/>
          <w:sz w:val="21"/>
          <w:szCs w:val="21"/>
        </w:rPr>
      </w:pPr>
      <w:r>
        <w:rPr>
          <w:rFonts w:ascii="仿宋_GB2312" w:eastAsia="仿宋_GB2312" w:hAnsi="Calibri" w:cs="Calibri" w:hint="eastAsia"/>
          <w:color w:val="000000"/>
        </w:rPr>
        <w:t>2017年11月17日</w:t>
      </w:r>
    </w:p>
    <w:p w:rsidR="00BF68F7" w:rsidRDefault="00BF68F7" w:rsidP="00BF68F7"/>
    <w:p w:rsidR="00BF68F7" w:rsidRPr="00EF20EB" w:rsidRDefault="00BF68F7" w:rsidP="00EF20EB">
      <w:pPr>
        <w:widowControl/>
        <w:shd w:val="clear" w:color="auto" w:fill="FFFFFF"/>
        <w:wordWrap w:val="0"/>
        <w:spacing w:line="390" w:lineRule="atLeast"/>
        <w:ind w:firstLine="480"/>
        <w:jc w:val="left"/>
        <w:rPr>
          <w:rFonts w:ascii="宋体" w:eastAsia="宋体" w:hAnsi="宋体" w:cs="宋体"/>
          <w:color w:val="000000"/>
          <w:kern w:val="0"/>
          <w:sz w:val="24"/>
          <w:szCs w:val="24"/>
        </w:rPr>
      </w:pPr>
    </w:p>
    <w:sectPr w:rsidR="00BF68F7" w:rsidRPr="00EF20EB" w:rsidSect="005E29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D3F" w:rsidRDefault="003E2D3F" w:rsidP="00EE7C25">
      <w:r>
        <w:separator/>
      </w:r>
    </w:p>
  </w:endnote>
  <w:endnote w:type="continuationSeparator" w:id="1">
    <w:p w:rsidR="003E2D3F" w:rsidRDefault="003E2D3F" w:rsidP="00EE7C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D3F" w:rsidRDefault="003E2D3F" w:rsidP="00EE7C25">
      <w:r>
        <w:separator/>
      </w:r>
    </w:p>
  </w:footnote>
  <w:footnote w:type="continuationSeparator" w:id="1">
    <w:p w:rsidR="003E2D3F" w:rsidRDefault="003E2D3F" w:rsidP="00EE7C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20EB"/>
    <w:rsid w:val="00176324"/>
    <w:rsid w:val="001D2DEF"/>
    <w:rsid w:val="002C6D57"/>
    <w:rsid w:val="003E2D3F"/>
    <w:rsid w:val="005E29B7"/>
    <w:rsid w:val="00624524"/>
    <w:rsid w:val="006E3428"/>
    <w:rsid w:val="007A344B"/>
    <w:rsid w:val="008615CD"/>
    <w:rsid w:val="00B265AF"/>
    <w:rsid w:val="00BF68F7"/>
    <w:rsid w:val="00CA1257"/>
    <w:rsid w:val="00DB2951"/>
    <w:rsid w:val="00EB6C68"/>
    <w:rsid w:val="00EE7C25"/>
    <w:rsid w:val="00EF20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9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20E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F20EB"/>
  </w:style>
  <w:style w:type="paragraph" w:styleId="a4">
    <w:name w:val="header"/>
    <w:basedOn w:val="a"/>
    <w:link w:val="Char"/>
    <w:uiPriority w:val="99"/>
    <w:semiHidden/>
    <w:unhideWhenUsed/>
    <w:rsid w:val="00EE7C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E7C25"/>
    <w:rPr>
      <w:sz w:val="18"/>
      <w:szCs w:val="18"/>
    </w:rPr>
  </w:style>
  <w:style w:type="paragraph" w:styleId="a5">
    <w:name w:val="footer"/>
    <w:basedOn w:val="a"/>
    <w:link w:val="Char0"/>
    <w:uiPriority w:val="99"/>
    <w:semiHidden/>
    <w:unhideWhenUsed/>
    <w:rsid w:val="00EE7C2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E7C25"/>
    <w:rPr>
      <w:sz w:val="18"/>
      <w:szCs w:val="18"/>
    </w:rPr>
  </w:style>
</w:styles>
</file>

<file path=word/webSettings.xml><?xml version="1.0" encoding="utf-8"?>
<w:webSettings xmlns:r="http://schemas.openxmlformats.org/officeDocument/2006/relationships" xmlns:w="http://schemas.openxmlformats.org/wordprocessingml/2006/main">
  <w:divs>
    <w:div w:id="92661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82</Words>
  <Characters>473</Characters>
  <Application>Microsoft Office Word</Application>
  <DocSecurity>0</DocSecurity>
  <Lines>3</Lines>
  <Paragraphs>1</Paragraphs>
  <ScaleCrop>false</ScaleCrop>
  <Company>MSHOME</Company>
  <LinksUpToDate>false</LinksUpToDate>
  <CharactersWithSpaces>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2017-11-16T23:57:00Z</dcterms:created>
  <dcterms:modified xsi:type="dcterms:W3CDTF">2017-11-17T03:14:00Z</dcterms:modified>
</cp:coreProperties>
</file>