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ascii="黑体" w:eastAsia="黑体"/>
          <w:sz w:val="36"/>
          <w:szCs w:val="36"/>
        </w:rPr>
      </w:pPr>
      <w:bookmarkStart w:id="0" w:name="_GoBack"/>
      <w:bookmarkEnd w:id="0"/>
      <w:r>
        <w:rPr>
          <w:rFonts w:hint="eastAsia" w:ascii="黑体" w:eastAsia="黑体"/>
          <w:sz w:val="36"/>
          <w:szCs w:val="36"/>
        </w:rPr>
        <w:t>关于职工春节慰问品公开招标采购的公告</w:t>
      </w:r>
    </w:p>
    <w:p>
      <w:pPr>
        <w:spacing w:line="480" w:lineRule="auto"/>
        <w:ind w:firstLine="3420" w:firstLineChars="950"/>
        <w:rPr>
          <w:rFonts w:ascii="黑体" w:eastAsia="黑体"/>
          <w:sz w:val="36"/>
          <w:szCs w:val="36"/>
        </w:rPr>
      </w:pPr>
    </w:p>
    <w:p>
      <w:pPr>
        <w:spacing w:line="480" w:lineRule="auto"/>
        <w:ind w:firstLine="601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我院拟进行2018年职工春节慰问品招标采购，现进行公开询价，请具备供货能力的单位按无锡市中医医院职工春节慰问品询价单(见附件)中的要求在规定时间内参加投标。</w:t>
      </w:r>
    </w:p>
    <w:p>
      <w:pPr>
        <w:spacing w:line="480" w:lineRule="auto"/>
        <w:ind w:firstLine="601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特此公告。</w:t>
      </w:r>
    </w:p>
    <w:p>
      <w:pPr>
        <w:spacing w:line="460" w:lineRule="exact"/>
        <w:ind w:firstLine="601"/>
        <w:rPr>
          <w:rFonts w:ascii="仿宋_GB2312" w:eastAsia="仿宋_GB2312"/>
          <w:sz w:val="30"/>
          <w:szCs w:val="30"/>
        </w:rPr>
      </w:pPr>
    </w:p>
    <w:p>
      <w:pPr>
        <w:spacing w:line="460" w:lineRule="exact"/>
        <w:ind w:firstLine="601"/>
        <w:rPr>
          <w:rFonts w:ascii="仿宋_GB2312" w:eastAsia="仿宋_GB2312"/>
          <w:sz w:val="30"/>
          <w:szCs w:val="30"/>
        </w:rPr>
      </w:pPr>
    </w:p>
    <w:p>
      <w:pPr>
        <w:spacing w:line="460" w:lineRule="exact"/>
        <w:ind w:firstLine="601"/>
        <w:rPr>
          <w:rFonts w:ascii="仿宋_GB2312" w:eastAsia="仿宋_GB2312"/>
          <w:sz w:val="30"/>
          <w:szCs w:val="30"/>
        </w:rPr>
      </w:pPr>
    </w:p>
    <w:p>
      <w:pPr>
        <w:spacing w:line="460" w:lineRule="exac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                               无锡市中医医院工会</w:t>
      </w:r>
    </w:p>
    <w:p>
      <w:pPr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                               2018年01月08日</w:t>
      </w:r>
    </w:p>
    <w:p>
      <w:pPr>
        <w:widowControl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br w:type="page"/>
      </w:r>
    </w:p>
    <w:p>
      <w:pPr>
        <w:spacing w:line="480" w:lineRule="auto"/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附件：无锡市中医医院职工春节慰问品询价单</w:t>
      </w:r>
    </w:p>
    <w:p>
      <w:pPr>
        <w:ind w:firstLine="420" w:firstLineChars="150"/>
        <w:rPr>
          <w:rFonts w:ascii="仿宋" w:hAnsi="仿宋" w:eastAsia="仿宋"/>
          <w:sz w:val="30"/>
          <w:szCs w:val="30"/>
        </w:rPr>
      </w:pPr>
      <w:r>
        <w:rPr>
          <w:rFonts w:hint="eastAsia" w:ascii="仿宋_GB2312" w:eastAsia="仿宋_GB2312"/>
          <w:sz w:val="28"/>
          <w:szCs w:val="28"/>
        </w:rPr>
        <w:t>报价单位（盖章）：</w:t>
      </w:r>
    </w:p>
    <w:tbl>
      <w:tblPr>
        <w:tblStyle w:val="6"/>
        <w:tblW w:w="8900" w:type="dxa"/>
        <w:jc w:val="center"/>
        <w:tblInd w:w="-8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2"/>
        <w:gridCol w:w="2177"/>
        <w:gridCol w:w="2410"/>
        <w:gridCol w:w="1562"/>
        <w:gridCol w:w="1000"/>
        <w:gridCol w:w="1079"/>
      </w:tblGrid>
      <w:tr>
        <w:tblPrEx>
          <w:tblLayout w:type="fixed"/>
        </w:tblPrEx>
        <w:trPr>
          <w:trHeight w:val="480" w:hRule="atLeast"/>
          <w:jc w:val="center"/>
        </w:trPr>
        <w:tc>
          <w:tcPr>
            <w:tcW w:w="6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序号</w:t>
            </w:r>
          </w:p>
        </w:tc>
        <w:tc>
          <w:tcPr>
            <w:tcW w:w="2177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品种</w:t>
            </w:r>
          </w:p>
        </w:tc>
        <w:tc>
          <w:tcPr>
            <w:tcW w:w="24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包装规格</w:t>
            </w:r>
          </w:p>
        </w:tc>
        <w:tc>
          <w:tcPr>
            <w:tcW w:w="156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数量（盒）</w:t>
            </w:r>
          </w:p>
        </w:tc>
        <w:tc>
          <w:tcPr>
            <w:tcW w:w="10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单价</w:t>
            </w:r>
          </w:p>
        </w:tc>
        <w:tc>
          <w:tcPr>
            <w:tcW w:w="107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总价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7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217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每日坚果</w:t>
            </w:r>
          </w:p>
        </w:tc>
        <w:tc>
          <w:tcPr>
            <w:tcW w:w="24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2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25g*30-35袋</w:t>
            </w:r>
          </w:p>
        </w:tc>
        <w:tc>
          <w:tcPr>
            <w:tcW w:w="156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ind w:firstLine="560" w:firstLineChars="2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1460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7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8" w:hRule="atLeast"/>
          <w:jc w:val="center"/>
        </w:trPr>
        <w:tc>
          <w:tcPr>
            <w:tcW w:w="67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</w:t>
            </w:r>
          </w:p>
        </w:tc>
        <w:tc>
          <w:tcPr>
            <w:tcW w:w="217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五谷杂粮大礼包</w:t>
            </w:r>
          </w:p>
        </w:tc>
        <w:tc>
          <w:tcPr>
            <w:tcW w:w="24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8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自由组合/礼盒装</w:t>
            </w:r>
          </w:p>
          <w:p>
            <w:pPr>
              <w:spacing w:line="48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不少于6个品种</w:t>
            </w:r>
          </w:p>
        </w:tc>
        <w:tc>
          <w:tcPr>
            <w:tcW w:w="156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ind w:firstLine="560" w:firstLineChars="2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1808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7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7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</w:t>
            </w:r>
          </w:p>
        </w:tc>
        <w:tc>
          <w:tcPr>
            <w:tcW w:w="217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苹果</w:t>
            </w:r>
          </w:p>
        </w:tc>
        <w:tc>
          <w:tcPr>
            <w:tcW w:w="24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8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10-15斤/箱</w:t>
            </w:r>
          </w:p>
        </w:tc>
        <w:tc>
          <w:tcPr>
            <w:tcW w:w="156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ind w:firstLine="560" w:firstLineChars="2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1808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7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/>
    <w:p>
      <w:pPr>
        <w:spacing w:line="380" w:lineRule="exact"/>
        <w:rPr>
          <w:b/>
        </w:rPr>
      </w:pPr>
      <w:r>
        <w:rPr>
          <w:rFonts w:hint="eastAsia" w:ascii="仿宋_GB2312" w:eastAsia="仿宋_GB2312"/>
          <w:b/>
          <w:sz w:val="28"/>
          <w:szCs w:val="28"/>
        </w:rPr>
        <w:t>说明：</w:t>
      </w:r>
    </w:p>
    <w:p>
      <w:pPr>
        <w:widowControl/>
        <w:shd w:val="clear" w:color="auto" w:fill="FFFFFF"/>
        <w:spacing w:line="380" w:lineRule="exact"/>
        <w:ind w:firstLine="560" w:firstLineChars="200"/>
        <w:jc w:val="left"/>
        <w:rPr>
          <w:rFonts w:ascii="仿宋_GB2312" w:hAnsi="宋体" w:eastAsia="仿宋_GB2312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>1、本项目分为三个标段，投标人可以响应其中一个或多个标段。投标时，每个标段制订一份标书，如响应多个标段应制订多个标书。</w:t>
      </w:r>
    </w:p>
    <w:p>
      <w:pPr>
        <w:widowControl/>
        <w:shd w:val="clear" w:color="auto" w:fill="FFFFFF"/>
        <w:spacing w:line="380" w:lineRule="exact"/>
        <w:ind w:firstLine="560" w:firstLineChars="200"/>
        <w:jc w:val="left"/>
        <w:rPr>
          <w:rFonts w:ascii="仿宋_GB2312" w:hAnsi="宋体" w:eastAsia="仿宋_GB2312"/>
          <w:color w:val="000000"/>
          <w:kern w:val="0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2、</w:t>
      </w: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>凡进行工商注册、按国家规定具有相关经营资质,并有相关供货资质和1年以上（含1年）经营时间的法人企业均可报名参加。</w:t>
      </w:r>
    </w:p>
    <w:p>
      <w:pPr>
        <w:widowControl/>
        <w:shd w:val="clear" w:color="auto" w:fill="FFFFFF"/>
        <w:spacing w:line="380" w:lineRule="exact"/>
        <w:ind w:firstLine="560" w:firstLineChars="200"/>
        <w:jc w:val="left"/>
        <w:rPr>
          <w:rFonts w:ascii="仿宋_GB2312" w:hAnsi="宋体" w:eastAsia="仿宋_GB2312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>3、招标需提供报价公司的简介、食品经营许可证</w:t>
      </w:r>
      <w:r>
        <w:rPr>
          <w:rFonts w:hint="eastAsia" w:ascii="仿宋_GB2312" w:hAnsi="宋体" w:eastAsia="仿宋_GB2312"/>
          <w:kern w:val="0"/>
          <w:sz w:val="28"/>
          <w:szCs w:val="28"/>
        </w:rPr>
        <w:t>、</w:t>
      </w: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>营业执照、法人代表及授权代表身份证复印件、法人代表授权委托书（签字、加盖红章</w:t>
      </w:r>
      <w:r>
        <w:rPr>
          <w:rFonts w:ascii="仿宋_GB2312" w:hAnsi="宋体" w:eastAsia="仿宋_GB2312"/>
          <w:color w:val="000000"/>
          <w:kern w:val="0"/>
          <w:sz w:val="28"/>
          <w:szCs w:val="28"/>
        </w:rPr>
        <w:t>）</w:t>
      </w: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>原件、报价单。</w:t>
      </w:r>
    </w:p>
    <w:p>
      <w:pPr>
        <w:widowControl/>
        <w:shd w:val="clear" w:color="auto" w:fill="FFFFFF"/>
        <w:spacing w:line="380" w:lineRule="exact"/>
        <w:ind w:firstLine="560" w:firstLineChars="200"/>
        <w:jc w:val="left"/>
        <w:rPr>
          <w:rFonts w:ascii="仿宋_GB2312" w:hAnsi="宋体" w:eastAsia="仿宋_GB2312"/>
          <w:color w:val="000000"/>
          <w:kern w:val="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  <w:shd w:val="clear" w:color="auto" w:fill="FFFFFF"/>
        </w:rPr>
        <w:t>4、</w:t>
      </w: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>上述报价资料仅需一份，必须放入密封袋内，并于资料袋密封处加盖公章（密封袋内资料需装订，报价单置于首页，每页加盖公章），同时在密封袋上注明标段、报价项目名称、报价公司名称及联系人电话，报价单按照附件表格填写。</w:t>
      </w:r>
    </w:p>
    <w:p>
      <w:pPr>
        <w:widowControl/>
        <w:shd w:val="clear" w:color="auto" w:fill="FFFFFF"/>
        <w:spacing w:line="380" w:lineRule="exact"/>
        <w:ind w:firstLine="560" w:firstLineChars="20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5、报价应包含人工费用、运输到医院费用、税收等全部费用。慰问品</w:t>
      </w: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>最后数量以医院工会实际发放为准。</w:t>
      </w:r>
    </w:p>
    <w:p>
      <w:pPr>
        <w:widowControl/>
        <w:shd w:val="clear" w:color="auto" w:fill="FFFFFF"/>
        <w:spacing w:line="380" w:lineRule="exact"/>
        <w:ind w:firstLine="560" w:firstLineChars="20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6、本次报价的产品供应商要保证货品正宗，包装完整，外包装有明显的原产地，有效期等，商品送达时间为2018年02月01日前。</w:t>
      </w:r>
    </w:p>
    <w:p>
      <w:pPr>
        <w:widowControl/>
        <w:shd w:val="clear" w:color="auto" w:fill="FFFFFF"/>
        <w:spacing w:line="380" w:lineRule="exact"/>
        <w:ind w:firstLine="560" w:firstLineChars="20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7、本次报价的截止时间是2018年1月15日下午16:30，</w:t>
      </w:r>
      <w:r>
        <w:rPr>
          <w:rFonts w:hint="eastAsia" w:ascii="仿宋_GB2312" w:eastAsia="仿宋_GB2312"/>
          <w:color w:val="000000"/>
          <w:sz w:val="28"/>
          <w:szCs w:val="28"/>
          <w:shd w:val="clear" w:color="auto" w:fill="FFFFFF"/>
        </w:rPr>
        <w:t>请在报名期间将单位资质材料送至无锡市中医医院工会办公室审查。</w:t>
      </w:r>
      <w:r>
        <w:rPr>
          <w:rFonts w:hint="eastAsia" w:ascii="仿宋_GB2312" w:eastAsia="仿宋_GB2312"/>
          <w:sz w:val="28"/>
          <w:szCs w:val="28"/>
        </w:rPr>
        <w:t>竞价时间为2018年1月17日下午14:00（地点：科教楼第二会议室）。竞标时，请参与投标公司带上样品准时参加。</w:t>
      </w:r>
    </w:p>
    <w:p>
      <w:pPr>
        <w:spacing w:line="380" w:lineRule="exact"/>
      </w:pPr>
      <w:r>
        <w:rPr>
          <w:rFonts w:hint="eastAsia" w:ascii="仿宋_GB2312" w:eastAsia="仿宋_GB2312"/>
          <w:sz w:val="28"/>
          <w:szCs w:val="28"/>
        </w:rPr>
        <w:t xml:space="preserve">    8、报名地点：</w:t>
      </w: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>无锡市中医医院（中南西路8号）工会办公室616室（5号楼六楼）。</w:t>
      </w:r>
      <w:r>
        <w:rPr>
          <w:rFonts w:hint="eastAsia" w:ascii="仿宋_GB2312" w:hAnsi="宋体" w:eastAsia="仿宋_GB2312"/>
          <w:bCs/>
          <w:color w:val="000000"/>
          <w:kern w:val="0"/>
          <w:sz w:val="28"/>
          <w:szCs w:val="28"/>
        </w:rPr>
        <w:t>联系人</w:t>
      </w: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 xml:space="preserve">：夏老师 朱老师  </w:t>
      </w:r>
      <w:r>
        <w:rPr>
          <w:rFonts w:hint="eastAsia" w:ascii="仿宋_GB2312" w:hAnsi="宋体" w:eastAsia="仿宋_GB2312"/>
          <w:bCs/>
          <w:color w:val="000000"/>
          <w:kern w:val="0"/>
          <w:sz w:val="28"/>
          <w:szCs w:val="28"/>
        </w:rPr>
        <w:t>联系电话：</w:t>
      </w: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 xml:space="preserve"> 88650100。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F6B"/>
    <w:rsid w:val="00097E98"/>
    <w:rsid w:val="002C7F52"/>
    <w:rsid w:val="003438B0"/>
    <w:rsid w:val="0036487C"/>
    <w:rsid w:val="00475544"/>
    <w:rsid w:val="005E4597"/>
    <w:rsid w:val="006F2D81"/>
    <w:rsid w:val="006F474F"/>
    <w:rsid w:val="0074765C"/>
    <w:rsid w:val="0088340D"/>
    <w:rsid w:val="00977F6B"/>
    <w:rsid w:val="00BA58A5"/>
    <w:rsid w:val="00BD5935"/>
    <w:rsid w:val="00C31B6D"/>
    <w:rsid w:val="00E23F2D"/>
    <w:rsid w:val="00ED3692"/>
    <w:rsid w:val="4A2F0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日期 Char"/>
    <w:basedOn w:val="5"/>
    <w:link w:val="2"/>
    <w:semiHidden/>
    <w:qFormat/>
    <w:uiPriority w:val="99"/>
    <w:rPr>
      <w:rFonts w:ascii="Calibri" w:hAnsi="Calibri" w:eastAsia="宋体" w:cs="Times New Roman"/>
    </w:rPr>
  </w:style>
  <w:style w:type="character" w:customStyle="1" w:styleId="8">
    <w:name w:val="页眉 Char"/>
    <w:basedOn w:val="5"/>
    <w:link w:val="4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脚 Char"/>
    <w:basedOn w:val="5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139</Words>
  <Characters>795</Characters>
  <Lines>6</Lines>
  <Paragraphs>1</Paragraphs>
  <TotalTime>0</TotalTime>
  <ScaleCrop>false</ScaleCrop>
  <LinksUpToDate>false</LinksUpToDate>
  <CharactersWithSpaces>933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2018-01-06T13:46:00Z</dcterms:created>
  <dc:creator>Microsoft</dc:creator>
  <cp:lastModifiedBy>Administrator</cp:lastModifiedBy>
  <cp:lastPrinted>2018-01-08T01:12:00Z</cp:lastPrinted>
  <dcterms:modified xsi:type="dcterms:W3CDTF">2018-01-08T01:37:57Z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