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E778F6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E778F6">
        <w:rPr>
          <w:rFonts w:cs="Calibri" w:hint="eastAsia"/>
          <w:b/>
          <w:bCs/>
          <w:color w:val="000000"/>
          <w:sz w:val="32"/>
          <w:szCs w:val="32"/>
        </w:rPr>
        <w:t>灭菌盒清洗层架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778F6" w:rsidRPr="00E778F6">
        <w:rPr>
          <w:rFonts w:hint="eastAsia"/>
          <w:b/>
          <w:bCs/>
          <w:sz w:val="27"/>
          <w:szCs w:val="27"/>
        </w:rPr>
        <w:t>灭菌盒清洗层</w:t>
      </w:r>
      <w:proofErr w:type="gramStart"/>
      <w:r w:rsidR="00E778F6" w:rsidRPr="00E778F6">
        <w:rPr>
          <w:rFonts w:hint="eastAsia"/>
          <w:b/>
          <w:bCs/>
          <w:sz w:val="27"/>
          <w:szCs w:val="27"/>
        </w:rPr>
        <w:t>架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E778F6" w:rsidRPr="00E778F6">
        <w:rPr>
          <w:rFonts w:hint="eastAsia"/>
          <w:bCs/>
          <w:sz w:val="27"/>
          <w:szCs w:val="27"/>
        </w:rPr>
        <w:t>灭菌盒清洗层架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F5C46">
        <w:rPr>
          <w:rFonts w:ascii="仿宋_GB2312" w:eastAsia="仿宋_GB2312" w:hAnsi="Calibri" w:cs="Calibri" w:hint="eastAsia"/>
          <w:color w:val="000000"/>
        </w:rPr>
        <w:t>4</w:t>
      </w:r>
      <w:r w:rsidR="00800AB0">
        <w:rPr>
          <w:rFonts w:ascii="仿宋_GB2312" w:eastAsia="仿宋_GB2312" w:hAnsi="Calibri" w:cs="Calibri" w:hint="eastAsia"/>
          <w:color w:val="000000"/>
        </w:rPr>
        <w:t>7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092A5F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6E5755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E5755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E5755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E5755">
        <w:rPr>
          <w:rFonts w:ascii="仿宋_GB2312" w:eastAsia="仿宋_GB2312" w:hAnsi="Calibri" w:cs="Calibri" w:hint="eastAsia"/>
          <w:color w:val="000000"/>
        </w:rPr>
        <w:t>15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6E5755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6E5755">
        <w:rPr>
          <w:rFonts w:ascii="仿宋_GB2312" w:eastAsia="仿宋_GB2312" w:hAnsi="Calibri" w:cs="Calibri" w:hint="eastAsia"/>
          <w:color w:val="000000"/>
        </w:rPr>
        <w:t>11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6E5755">
        <w:rPr>
          <w:rFonts w:ascii="仿宋_GB2312" w:eastAsia="仿宋_GB2312" w:hAnsi="Calibri" w:cs="Calibri" w:hint="eastAsia"/>
          <w:color w:val="000000"/>
        </w:rPr>
        <w:t>15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6E5755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6E5755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D3521">
        <w:rPr>
          <w:rFonts w:ascii="仿宋_GB2312" w:eastAsia="仿宋_GB2312" w:hAnsi="Calibri" w:cs="Calibri" w:hint="eastAsia"/>
          <w:color w:val="000000"/>
        </w:rPr>
        <w:t>11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D3521">
        <w:rPr>
          <w:rFonts w:ascii="仿宋_GB2312" w:eastAsia="仿宋_GB2312" w:hAnsi="Calibri" w:cs="Calibri" w:hint="eastAsia"/>
          <w:color w:val="000000"/>
        </w:rPr>
        <w:t>15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ABE" w:rsidRDefault="00387ABE" w:rsidP="008D41BE">
      <w:r>
        <w:separator/>
      </w:r>
    </w:p>
  </w:endnote>
  <w:endnote w:type="continuationSeparator" w:id="0">
    <w:p w:rsidR="00387ABE" w:rsidRDefault="00387ABE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ABE" w:rsidRDefault="00387ABE" w:rsidP="008D41BE">
      <w:r>
        <w:separator/>
      </w:r>
    </w:p>
  </w:footnote>
  <w:footnote w:type="continuationSeparator" w:id="0">
    <w:p w:rsidR="00387ABE" w:rsidRDefault="00387ABE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77811"/>
    <w:rsid w:val="00195152"/>
    <w:rsid w:val="001E6740"/>
    <w:rsid w:val="001F72E2"/>
    <w:rsid w:val="00201892"/>
    <w:rsid w:val="00210117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6C70"/>
    <w:rsid w:val="0033256E"/>
    <w:rsid w:val="00332937"/>
    <w:rsid w:val="00355949"/>
    <w:rsid w:val="0036606B"/>
    <w:rsid w:val="00371DB0"/>
    <w:rsid w:val="00376CDA"/>
    <w:rsid w:val="003800AF"/>
    <w:rsid w:val="00387408"/>
    <w:rsid w:val="00387ABE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C633C"/>
    <w:rsid w:val="006E5755"/>
    <w:rsid w:val="007237AD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7389"/>
    <w:rsid w:val="007F461F"/>
    <w:rsid w:val="00800AB0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A0087F"/>
    <w:rsid w:val="00A06652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C6A6D"/>
    <w:rsid w:val="00FD2C74"/>
    <w:rsid w:val="00FD3521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103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dcterms:created xsi:type="dcterms:W3CDTF">2017-11-01T06:51:00Z</dcterms:created>
  <dcterms:modified xsi:type="dcterms:W3CDTF">2018-11-07T01:00:00Z</dcterms:modified>
</cp:coreProperties>
</file>