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61DF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61DFE">
        <w:rPr>
          <w:rFonts w:cs="Calibri" w:hint="eastAsia"/>
          <w:b/>
          <w:bCs/>
          <w:color w:val="000000"/>
          <w:sz w:val="32"/>
          <w:szCs w:val="32"/>
        </w:rPr>
        <w:t>湿化瓶清洗架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61DFE" w:rsidRPr="00F61DFE">
        <w:rPr>
          <w:rFonts w:cs="Calibri" w:hint="eastAsia"/>
          <w:b/>
          <w:bCs/>
          <w:color w:val="000000"/>
          <w:sz w:val="32"/>
          <w:szCs w:val="32"/>
        </w:rPr>
        <w:t>湿化瓶清洗架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B09AC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F61DFE" w:rsidRPr="00F61DFE">
        <w:rPr>
          <w:rFonts w:asciiTheme="minorEastAsia" w:eastAsiaTheme="minorEastAsia" w:hAnsiTheme="minorEastAsia" w:cs="Calibri" w:hint="eastAsia"/>
          <w:b/>
          <w:bCs/>
          <w:color w:val="000000"/>
        </w:rPr>
        <w:t>湿化瓶清洗架</w:t>
      </w:r>
      <w:r w:rsidR="00BB09AC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D04</w:t>
      </w:r>
      <w:r w:rsidR="00F87C44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61DFE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C95294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5294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5B0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D5B07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BC" w:rsidRDefault="00CB46BC" w:rsidP="008D41BE">
      <w:r>
        <w:separator/>
      </w:r>
    </w:p>
  </w:endnote>
  <w:endnote w:type="continuationSeparator" w:id="1">
    <w:p w:rsidR="00CB46BC" w:rsidRDefault="00CB46B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BC" w:rsidRDefault="00CB46BC" w:rsidP="008D41BE">
      <w:r>
        <w:separator/>
      </w:r>
    </w:p>
  </w:footnote>
  <w:footnote w:type="continuationSeparator" w:id="1">
    <w:p w:rsidR="00CB46BC" w:rsidRDefault="00CB46B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A1D32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400D"/>
    <w:rsid w:val="00735D08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215</cp:revision>
  <dcterms:created xsi:type="dcterms:W3CDTF">2017-11-01T06:51:00Z</dcterms:created>
  <dcterms:modified xsi:type="dcterms:W3CDTF">2019-08-14T00:24:00Z</dcterms:modified>
</cp:coreProperties>
</file>