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D1F7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D1F7F">
        <w:rPr>
          <w:rFonts w:cs="Calibri" w:hint="eastAsia"/>
          <w:b/>
          <w:bCs/>
          <w:color w:val="000000"/>
          <w:sz w:val="32"/>
          <w:szCs w:val="32"/>
        </w:rPr>
        <w:t>高压蒸汽灭菌器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D1F7F" w:rsidRPr="004D1F7F">
        <w:rPr>
          <w:rFonts w:hint="eastAsia"/>
          <w:b/>
          <w:bCs/>
          <w:sz w:val="28"/>
          <w:szCs w:val="28"/>
        </w:rPr>
        <w:t>高压蒸汽灭菌器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D1F7F" w:rsidRPr="004D1F7F">
        <w:rPr>
          <w:rFonts w:hint="eastAsia"/>
          <w:bCs/>
          <w:sz w:val="28"/>
          <w:szCs w:val="28"/>
        </w:rPr>
        <w:t>高压蒸汽灭菌器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4D1F7F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D1F7F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CC3938">
        <w:rPr>
          <w:rFonts w:ascii="仿宋_GB2312" w:eastAsia="仿宋_GB2312" w:hAnsi="Calibri" w:cs="Calibri" w:hint="eastAsia"/>
          <w:color w:val="000000"/>
        </w:rPr>
        <w:t>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C3938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C1" w:rsidRDefault="00F719C1" w:rsidP="008D41BE">
      <w:r>
        <w:separator/>
      </w:r>
    </w:p>
  </w:endnote>
  <w:endnote w:type="continuationSeparator" w:id="1">
    <w:p w:rsidR="00F719C1" w:rsidRDefault="00F719C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C1" w:rsidRDefault="00F719C1" w:rsidP="008D41BE">
      <w:r>
        <w:separator/>
      </w:r>
    </w:p>
  </w:footnote>
  <w:footnote w:type="continuationSeparator" w:id="1">
    <w:p w:rsidR="00F719C1" w:rsidRDefault="00F719C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246</cp:revision>
  <dcterms:created xsi:type="dcterms:W3CDTF">2017-11-01T06:51:00Z</dcterms:created>
  <dcterms:modified xsi:type="dcterms:W3CDTF">2019-10-22T03:00:00Z</dcterms:modified>
</cp:coreProperties>
</file>