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97A4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97A4D">
        <w:rPr>
          <w:rFonts w:cs="Calibri" w:hint="eastAsia"/>
          <w:b/>
          <w:bCs/>
          <w:color w:val="000000"/>
          <w:sz w:val="32"/>
          <w:szCs w:val="32"/>
        </w:rPr>
        <w:t>便携式呼吸睡眠检测仪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97A4D" w:rsidRPr="00097A4D">
        <w:rPr>
          <w:rFonts w:hint="eastAsia"/>
          <w:b/>
          <w:bCs/>
          <w:sz w:val="28"/>
          <w:szCs w:val="28"/>
        </w:rPr>
        <w:t>便携式呼吸睡眠检测仪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097A4D" w:rsidRPr="00097A4D">
        <w:rPr>
          <w:rFonts w:hint="eastAsia"/>
        </w:rPr>
        <w:t>便携式呼吸睡眠检测仪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097A4D">
        <w:rPr>
          <w:rFonts w:asciiTheme="minorEastAsia" w:eastAsiaTheme="minorEastAsia" w:hAnsiTheme="minorEastAsia" w:cs="Calibri" w:hint="eastAsia"/>
          <w:b/>
          <w:bCs/>
          <w:color w:val="000000"/>
        </w:rPr>
        <w:t>40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E07449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026CE">
        <w:rPr>
          <w:rFonts w:ascii="仿宋_GB2312" w:eastAsia="仿宋_GB2312" w:hAnsi="Calibri" w:cs="Calibri" w:hint="eastAsia"/>
          <w:color w:val="000000"/>
        </w:rPr>
        <w:t>1</w:t>
      </w:r>
      <w:r w:rsidR="00E07449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E0744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31" w:rsidRDefault="00846431" w:rsidP="008D41BE">
      <w:r>
        <w:separator/>
      </w:r>
    </w:p>
  </w:endnote>
  <w:endnote w:type="continuationSeparator" w:id="1">
    <w:p w:rsidR="00846431" w:rsidRDefault="0084643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31" w:rsidRDefault="00846431" w:rsidP="008D41BE">
      <w:r>
        <w:separator/>
      </w:r>
    </w:p>
  </w:footnote>
  <w:footnote w:type="continuationSeparator" w:id="1">
    <w:p w:rsidR="00846431" w:rsidRDefault="0084643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97A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332</cp:revision>
  <dcterms:created xsi:type="dcterms:W3CDTF">2017-11-01T06:51:00Z</dcterms:created>
  <dcterms:modified xsi:type="dcterms:W3CDTF">2020-12-16T01:03:00Z</dcterms:modified>
</cp:coreProperties>
</file>