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E3" w:rsidRDefault="00670371">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竞争性谈判公告</w:t>
      </w:r>
      <w:bookmarkEnd w:id="0"/>
      <w:bookmarkEnd w:id="1"/>
    </w:p>
    <w:p w:rsidR="004578E3" w:rsidRPr="0096163A" w:rsidRDefault="00670371" w:rsidP="0096163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96163A">
        <w:rPr>
          <w:rFonts w:ascii="仿宋" w:eastAsia="仿宋" w:hAnsi="仿宋" w:hint="eastAsia"/>
          <w:sz w:val="24"/>
          <w:szCs w:val="24"/>
        </w:rPr>
        <w:t>项目概况</w:t>
      </w:r>
    </w:p>
    <w:p w:rsidR="004578E3" w:rsidRPr="001425C8" w:rsidRDefault="00670371" w:rsidP="001425C8">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u w:val="single"/>
        </w:rPr>
      </w:pPr>
      <w:r w:rsidRPr="0096163A">
        <w:rPr>
          <w:rFonts w:ascii="仿宋" w:eastAsia="仿宋" w:hAnsi="仿宋" w:hint="eastAsia"/>
          <w:sz w:val="24"/>
          <w:szCs w:val="24"/>
          <w:u w:val="single"/>
        </w:rPr>
        <w:t>无锡市中医医院</w:t>
      </w:r>
      <w:r w:rsidR="00802148" w:rsidRPr="0096163A">
        <w:rPr>
          <w:rFonts w:ascii="仿宋" w:eastAsia="仿宋" w:hAnsi="仿宋" w:cs="仿宋" w:hint="eastAsia"/>
          <w:kern w:val="0"/>
          <w:sz w:val="24"/>
          <w:szCs w:val="24"/>
          <w:u w:val="single"/>
        </w:rPr>
        <w:t>食堂一次性餐盒</w:t>
      </w:r>
      <w:r w:rsidRPr="0096163A">
        <w:rPr>
          <w:rFonts w:ascii="仿宋" w:eastAsia="仿宋" w:hAnsi="仿宋" w:cs="仿宋" w:hint="eastAsia"/>
          <w:kern w:val="0"/>
          <w:sz w:val="24"/>
          <w:szCs w:val="24"/>
        </w:rPr>
        <w:t>竞争性谈判</w:t>
      </w:r>
      <w:r w:rsidRPr="0096163A">
        <w:rPr>
          <w:rFonts w:ascii="仿宋" w:eastAsia="仿宋" w:hAnsi="仿宋" w:hint="eastAsia"/>
          <w:sz w:val="24"/>
          <w:szCs w:val="24"/>
        </w:rPr>
        <w:t>项目的潜在供应商应于</w:t>
      </w:r>
      <w:r w:rsidR="00802148" w:rsidRPr="0096163A">
        <w:rPr>
          <w:rFonts w:ascii="仿宋" w:eastAsia="仿宋" w:hAnsi="仿宋" w:hint="eastAsia"/>
          <w:sz w:val="24"/>
          <w:szCs w:val="24"/>
          <w:u w:val="single"/>
        </w:rPr>
        <w:t xml:space="preserve"> </w:t>
      </w:r>
      <w:r w:rsidR="001425C8">
        <w:rPr>
          <w:rFonts w:ascii="仿宋" w:eastAsia="仿宋" w:hAnsi="仿宋" w:hint="eastAsia"/>
          <w:sz w:val="24"/>
          <w:szCs w:val="24"/>
          <w:u w:val="single"/>
        </w:rPr>
        <w:t>4月13日14：00</w:t>
      </w:r>
      <w:r w:rsidR="00802148" w:rsidRPr="0096163A">
        <w:rPr>
          <w:rFonts w:ascii="仿宋" w:eastAsia="仿宋" w:hAnsi="仿宋" w:hint="eastAsia"/>
          <w:sz w:val="24"/>
          <w:szCs w:val="24"/>
          <w:u w:val="single"/>
        </w:rPr>
        <w:t xml:space="preserve"> </w:t>
      </w:r>
      <w:r w:rsidRPr="0096163A">
        <w:rPr>
          <w:rFonts w:ascii="仿宋" w:eastAsia="仿宋" w:hAnsi="仿宋" w:hint="eastAsia"/>
          <w:bCs/>
          <w:sz w:val="24"/>
          <w:szCs w:val="24"/>
          <w:u w:val="single"/>
        </w:rPr>
        <w:t>（</w:t>
      </w:r>
      <w:r w:rsidR="001425C8">
        <w:rPr>
          <w:rFonts w:ascii="仿宋" w:eastAsia="仿宋" w:hAnsi="仿宋" w:hint="eastAsia"/>
          <w:bCs/>
          <w:sz w:val="24"/>
          <w:szCs w:val="24"/>
        </w:rPr>
        <w:t>北京时间）</w:t>
      </w:r>
      <w:r w:rsidR="002A6C1F">
        <w:rPr>
          <w:rFonts w:ascii="仿宋" w:eastAsia="仿宋" w:hAnsi="仿宋" w:hint="eastAsia"/>
          <w:bCs/>
          <w:sz w:val="24"/>
          <w:szCs w:val="24"/>
        </w:rPr>
        <w:t>前</w:t>
      </w:r>
      <w:r w:rsidRPr="0096163A">
        <w:rPr>
          <w:rFonts w:ascii="仿宋" w:eastAsia="仿宋" w:hAnsi="仿宋" w:hint="eastAsia"/>
          <w:bCs/>
          <w:sz w:val="24"/>
          <w:szCs w:val="24"/>
        </w:rPr>
        <w:t>递交</w:t>
      </w:r>
      <w:r w:rsidR="00AB3622" w:rsidRPr="0096163A">
        <w:rPr>
          <w:rFonts w:ascii="仿宋" w:eastAsia="仿宋" w:hAnsi="仿宋" w:hint="eastAsia"/>
          <w:bCs/>
          <w:sz w:val="24"/>
          <w:szCs w:val="24"/>
        </w:rPr>
        <w:t>投标</w:t>
      </w:r>
      <w:r w:rsidRPr="0096163A">
        <w:rPr>
          <w:rFonts w:ascii="仿宋" w:eastAsia="仿宋" w:hAnsi="仿宋"/>
          <w:bCs/>
          <w:sz w:val="24"/>
          <w:szCs w:val="24"/>
        </w:rPr>
        <w:t>文件</w:t>
      </w:r>
      <w:r w:rsidRPr="0096163A">
        <w:rPr>
          <w:rFonts w:ascii="仿宋" w:eastAsia="仿宋" w:hAnsi="仿宋" w:hint="eastAsia"/>
          <w:sz w:val="24"/>
          <w:szCs w:val="24"/>
        </w:rPr>
        <w:t>。</w:t>
      </w:r>
    </w:p>
    <w:p w:rsidR="004578E3" w:rsidRPr="0096163A" w:rsidRDefault="004578E3">
      <w:pPr>
        <w:rPr>
          <w:sz w:val="24"/>
          <w:szCs w:val="24"/>
        </w:rPr>
      </w:pPr>
    </w:p>
    <w:p w:rsidR="004578E3" w:rsidRPr="0096163A" w:rsidRDefault="00670371">
      <w:pPr>
        <w:pStyle w:val="2"/>
        <w:spacing w:line="360" w:lineRule="auto"/>
        <w:rPr>
          <w:rFonts w:ascii="黑体" w:hAnsi="黑体" w:cs="宋体"/>
          <w:b w:val="0"/>
          <w:sz w:val="24"/>
          <w:szCs w:val="24"/>
        </w:rPr>
      </w:pPr>
      <w:bookmarkStart w:id="2" w:name="_Toc35393621"/>
      <w:bookmarkStart w:id="3" w:name="_Toc28359079"/>
      <w:bookmarkStart w:id="4" w:name="_Toc28359002"/>
      <w:bookmarkStart w:id="5" w:name="_Toc35393790"/>
      <w:bookmarkStart w:id="6" w:name="_Hlk24379207"/>
      <w:r w:rsidRPr="0096163A">
        <w:rPr>
          <w:rFonts w:ascii="黑体" w:hAnsi="黑体" w:cs="宋体" w:hint="eastAsia"/>
          <w:b w:val="0"/>
          <w:sz w:val="24"/>
          <w:szCs w:val="24"/>
        </w:rPr>
        <w:t>一、项目基本情况</w:t>
      </w:r>
      <w:bookmarkEnd w:id="2"/>
      <w:bookmarkEnd w:id="3"/>
      <w:bookmarkEnd w:id="4"/>
      <w:bookmarkEnd w:id="5"/>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项目编号：</w:t>
      </w:r>
      <w:r w:rsidR="00802148" w:rsidRPr="0096163A">
        <w:rPr>
          <w:rFonts w:ascii="仿宋" w:eastAsia="仿宋" w:hAnsi="仿宋" w:cs="宋体" w:hint="eastAsia"/>
          <w:kern w:val="0"/>
          <w:sz w:val="24"/>
          <w:szCs w:val="24"/>
          <w:u w:val="single"/>
        </w:rPr>
        <w:t xml:space="preserve">      </w:t>
      </w:r>
      <w:r w:rsidR="002A6C1F" w:rsidRPr="002A6C1F">
        <w:rPr>
          <w:rFonts w:ascii="仿宋" w:eastAsia="仿宋" w:hAnsi="仿宋" w:cs="宋体"/>
          <w:kern w:val="0"/>
          <w:sz w:val="24"/>
          <w:szCs w:val="24"/>
          <w:u w:val="single"/>
        </w:rPr>
        <w:t>CGZX-2023-038</w:t>
      </w:r>
      <w:r w:rsidR="00802148" w:rsidRPr="0096163A">
        <w:rPr>
          <w:rFonts w:ascii="仿宋" w:eastAsia="仿宋" w:hAnsi="仿宋" w:cs="宋体" w:hint="eastAsia"/>
          <w:kern w:val="0"/>
          <w:sz w:val="24"/>
          <w:szCs w:val="24"/>
          <w:u w:val="single"/>
        </w:rPr>
        <w:t xml:space="preserve">        </w:t>
      </w:r>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项目名称：</w:t>
      </w:r>
      <w:r w:rsidRPr="0096163A">
        <w:rPr>
          <w:rFonts w:ascii="仿宋" w:eastAsia="仿宋" w:hAnsi="仿宋" w:hint="eastAsia"/>
          <w:sz w:val="24"/>
          <w:szCs w:val="24"/>
          <w:u w:val="single"/>
        </w:rPr>
        <w:t>无锡市中医医院</w:t>
      </w:r>
      <w:r w:rsidRPr="0096163A">
        <w:rPr>
          <w:rFonts w:ascii="仿宋" w:eastAsia="仿宋" w:hAnsi="仿宋" w:cs="仿宋" w:hint="eastAsia"/>
          <w:kern w:val="0"/>
          <w:sz w:val="24"/>
          <w:szCs w:val="24"/>
          <w:u w:val="single"/>
        </w:rPr>
        <w:t>医</w:t>
      </w:r>
      <w:r w:rsidR="00802148" w:rsidRPr="0096163A">
        <w:rPr>
          <w:rFonts w:ascii="仿宋" w:eastAsia="仿宋" w:hAnsi="仿宋" w:cs="仿宋" w:hint="eastAsia"/>
          <w:kern w:val="0"/>
          <w:sz w:val="24"/>
          <w:szCs w:val="24"/>
          <w:u w:val="single"/>
        </w:rPr>
        <w:t>食堂一次性餐盒</w:t>
      </w:r>
    </w:p>
    <w:bookmarkEnd w:id="6"/>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预算金额：</w:t>
      </w:r>
      <w:r w:rsidR="00802148" w:rsidRPr="0096163A">
        <w:rPr>
          <w:rFonts w:ascii="仿宋" w:eastAsia="仿宋" w:hAnsi="仿宋" w:hint="eastAsia"/>
          <w:sz w:val="24"/>
          <w:szCs w:val="24"/>
          <w:u w:val="single"/>
        </w:rPr>
        <w:t>4万/月</w:t>
      </w:r>
    </w:p>
    <w:p w:rsidR="002A6C1F" w:rsidRDefault="00670371" w:rsidP="0096163A">
      <w:pPr>
        <w:ind w:firstLineChars="200" w:firstLine="480"/>
        <w:rPr>
          <w:rFonts w:ascii="仿宋" w:eastAsia="仿宋" w:hAnsi="仿宋"/>
          <w:sz w:val="24"/>
          <w:szCs w:val="24"/>
          <w:u w:val="single"/>
        </w:rPr>
      </w:pPr>
      <w:r w:rsidRPr="0096163A">
        <w:rPr>
          <w:rFonts w:ascii="仿宋" w:eastAsia="仿宋" w:hAnsi="仿宋" w:hint="eastAsia"/>
          <w:sz w:val="24"/>
          <w:szCs w:val="24"/>
        </w:rPr>
        <w:t>最高限价：</w:t>
      </w:r>
      <w:r w:rsidR="002A6C1F" w:rsidRPr="0096163A">
        <w:rPr>
          <w:rFonts w:ascii="仿宋" w:eastAsia="仿宋" w:hAnsi="仿宋" w:hint="eastAsia"/>
          <w:sz w:val="24"/>
          <w:szCs w:val="24"/>
          <w:u w:val="single"/>
        </w:rPr>
        <w:t>4万/月</w:t>
      </w:r>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项目说明：</w:t>
      </w:r>
    </w:p>
    <w:p w:rsidR="004578E3" w:rsidRPr="0096163A" w:rsidRDefault="00802148" w:rsidP="0096163A">
      <w:pPr>
        <w:ind w:firstLineChars="200" w:firstLine="480"/>
        <w:rPr>
          <w:rFonts w:ascii="仿宋" w:eastAsia="仿宋" w:hAnsi="仿宋"/>
          <w:sz w:val="24"/>
          <w:szCs w:val="24"/>
        </w:rPr>
      </w:pPr>
      <w:r w:rsidRPr="0096163A">
        <w:rPr>
          <w:rFonts w:ascii="仿宋" w:eastAsia="仿宋" w:hAnsi="仿宋" w:hint="eastAsia"/>
          <w:sz w:val="24"/>
          <w:szCs w:val="24"/>
        </w:rPr>
        <w:t>因国家法规要求食堂一次性餐盒必须使用可降解</w:t>
      </w:r>
      <w:r w:rsidR="00280AAB">
        <w:rPr>
          <w:rFonts w:ascii="仿宋" w:eastAsia="仿宋" w:hAnsi="仿宋" w:hint="eastAsia"/>
          <w:sz w:val="24"/>
          <w:szCs w:val="24"/>
        </w:rPr>
        <w:t>环保</w:t>
      </w:r>
      <w:r w:rsidRPr="0096163A">
        <w:rPr>
          <w:rFonts w:ascii="仿宋" w:eastAsia="仿宋" w:hAnsi="仿宋" w:hint="eastAsia"/>
          <w:sz w:val="24"/>
          <w:szCs w:val="24"/>
        </w:rPr>
        <w:t>材质</w:t>
      </w:r>
      <w:r w:rsidR="00010800" w:rsidRPr="0096163A">
        <w:rPr>
          <w:rFonts w:ascii="仿宋" w:eastAsia="仿宋" w:hAnsi="仿宋" w:hint="eastAsia"/>
          <w:sz w:val="24"/>
          <w:szCs w:val="24"/>
        </w:rPr>
        <w:t>。</w:t>
      </w:r>
    </w:p>
    <w:p w:rsidR="004578E3" w:rsidRPr="0096163A" w:rsidRDefault="00670371">
      <w:pPr>
        <w:pStyle w:val="2"/>
        <w:spacing w:line="360" w:lineRule="auto"/>
        <w:rPr>
          <w:rFonts w:ascii="黑体" w:hAnsi="黑体" w:cs="宋体"/>
          <w:b w:val="0"/>
          <w:sz w:val="24"/>
          <w:szCs w:val="24"/>
        </w:rPr>
      </w:pPr>
      <w:bookmarkStart w:id="7" w:name="_Toc35393791"/>
      <w:bookmarkStart w:id="8" w:name="_Toc28359003"/>
      <w:bookmarkStart w:id="9" w:name="_Toc28359080"/>
      <w:bookmarkStart w:id="10" w:name="_Toc35393622"/>
      <w:r w:rsidRPr="0096163A">
        <w:rPr>
          <w:rFonts w:ascii="黑体" w:hAnsi="黑体" w:cs="宋体" w:hint="eastAsia"/>
          <w:b w:val="0"/>
          <w:sz w:val="24"/>
          <w:szCs w:val="24"/>
        </w:rPr>
        <w:t>二、申请人的资格要求：</w:t>
      </w:r>
      <w:bookmarkEnd w:id="7"/>
      <w:bookmarkEnd w:id="8"/>
      <w:bookmarkEnd w:id="9"/>
      <w:bookmarkEnd w:id="10"/>
    </w:p>
    <w:p w:rsidR="004578E3" w:rsidRPr="0096163A" w:rsidRDefault="00670371" w:rsidP="0096163A">
      <w:pPr>
        <w:ind w:firstLineChars="200" w:firstLine="480"/>
        <w:rPr>
          <w:rFonts w:ascii="仿宋" w:eastAsia="仿宋" w:hAnsi="仿宋"/>
          <w:sz w:val="24"/>
          <w:szCs w:val="24"/>
        </w:rPr>
      </w:pPr>
      <w:bookmarkStart w:id="11" w:name="_Toc35393623"/>
      <w:bookmarkStart w:id="12" w:name="_Toc35393792"/>
      <w:bookmarkStart w:id="13" w:name="_Toc28359081"/>
      <w:bookmarkStart w:id="14" w:name="_Toc28359004"/>
      <w:r w:rsidRPr="0096163A">
        <w:rPr>
          <w:rFonts w:ascii="仿宋" w:eastAsia="仿宋" w:hAnsi="仿宋" w:hint="eastAsia"/>
          <w:sz w:val="24"/>
          <w:szCs w:val="24"/>
        </w:rPr>
        <w:t>1.具备《中华人民共和国政府采购法》第二十二条第一款规定的条件；</w:t>
      </w:r>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2.未被“信用中国”网站（www.creditchina.gov.cn）、中国政府采购网(www.ccgp.gov.cn)列入失信被执行人、重大税收违法案件当事人名单、政府采购严重违法失信行为记录名单；</w:t>
      </w:r>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3.具备采购人根据招标项目的特殊要求规定的以下特定资质：</w:t>
      </w:r>
    </w:p>
    <w:p w:rsidR="004578E3"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（1</w:t>
      </w:r>
      <w:r w:rsidR="00010800" w:rsidRPr="0096163A">
        <w:rPr>
          <w:rFonts w:ascii="仿宋" w:eastAsia="仿宋" w:hAnsi="仿宋" w:hint="eastAsia"/>
          <w:sz w:val="24"/>
          <w:szCs w:val="24"/>
        </w:rPr>
        <w:t>）具有报价产品原厂商的授权书或代理证书，餐盒生产厂家产品可降解检测报告</w:t>
      </w:r>
      <w:r w:rsidR="002E35BF">
        <w:rPr>
          <w:rFonts w:ascii="仿宋" w:eastAsia="仿宋" w:hAnsi="仿宋" w:hint="eastAsia"/>
          <w:sz w:val="24"/>
          <w:szCs w:val="24"/>
        </w:rPr>
        <w:t>，</w:t>
      </w:r>
      <w:r w:rsidR="00070F93">
        <w:rPr>
          <w:rFonts w:ascii="仿宋" w:eastAsia="仿宋" w:hAnsi="仿宋" w:hint="eastAsia"/>
          <w:sz w:val="24"/>
          <w:szCs w:val="24"/>
        </w:rPr>
        <w:t>具备QS认证</w:t>
      </w:r>
      <w:r w:rsidR="0096163A" w:rsidRPr="0096163A">
        <w:rPr>
          <w:rFonts w:ascii="仿宋" w:eastAsia="仿宋" w:hAnsi="仿宋" w:hint="eastAsia"/>
          <w:sz w:val="24"/>
          <w:szCs w:val="24"/>
        </w:rPr>
        <w:t>；注:报名时需携带样品，投标时亦需携带同一种样品以供评价。</w:t>
      </w:r>
    </w:p>
    <w:p w:rsidR="00C871C1" w:rsidRPr="0096163A" w:rsidRDefault="00670371" w:rsidP="0096163A">
      <w:pPr>
        <w:ind w:firstLineChars="200" w:firstLine="480"/>
        <w:rPr>
          <w:rFonts w:ascii="仿宋" w:eastAsia="仿宋" w:hAnsi="仿宋"/>
          <w:sz w:val="24"/>
          <w:szCs w:val="24"/>
        </w:rPr>
      </w:pPr>
      <w:r w:rsidRPr="0096163A">
        <w:rPr>
          <w:rFonts w:ascii="仿宋" w:eastAsia="仿宋" w:hAnsi="仿宋" w:hint="eastAsia"/>
          <w:sz w:val="24"/>
          <w:szCs w:val="24"/>
        </w:rPr>
        <w:t>（2</w:t>
      </w:r>
      <w:r w:rsidR="00010800" w:rsidRPr="0096163A">
        <w:rPr>
          <w:rFonts w:ascii="仿宋" w:eastAsia="仿宋" w:hAnsi="仿宋" w:hint="eastAsia"/>
          <w:sz w:val="24"/>
          <w:szCs w:val="24"/>
        </w:rPr>
        <w:t>）具有履行采购合同所属的专业和技术资格，所报产品生产或销售资质，有中大型企业、事业单位供货经历。</w:t>
      </w:r>
    </w:p>
    <w:p w:rsidR="00DB72CC" w:rsidRPr="0096163A" w:rsidRDefault="00DB72CC" w:rsidP="0096163A">
      <w:pPr>
        <w:ind w:firstLineChars="200" w:firstLine="480"/>
        <w:rPr>
          <w:rFonts w:ascii="仿宋" w:eastAsia="仿宋" w:hAnsi="仿宋"/>
          <w:sz w:val="24"/>
          <w:szCs w:val="24"/>
        </w:rPr>
      </w:pPr>
      <w:r w:rsidRPr="0096163A">
        <w:rPr>
          <w:rFonts w:ascii="仿宋" w:eastAsia="仿宋" w:hAnsi="仿宋" w:hint="eastAsia"/>
          <w:sz w:val="24"/>
          <w:szCs w:val="24"/>
        </w:rPr>
        <w:t>（3）必须为5格餐盒，</w:t>
      </w:r>
      <w:r w:rsidR="00C871C1" w:rsidRPr="0096163A">
        <w:rPr>
          <w:rFonts w:ascii="仿宋" w:eastAsia="仿宋" w:hAnsi="仿宋" w:hint="eastAsia"/>
          <w:sz w:val="24"/>
          <w:szCs w:val="24"/>
        </w:rPr>
        <w:t>尺寸范围：</w:t>
      </w:r>
      <w:r w:rsidR="006A4996">
        <w:rPr>
          <w:rFonts w:ascii="仿宋" w:eastAsia="仿宋" w:hAnsi="仿宋" w:hint="eastAsia"/>
          <w:sz w:val="24"/>
          <w:szCs w:val="24"/>
        </w:rPr>
        <w:t>220*220*4</w:t>
      </w:r>
      <w:r w:rsidR="00C871C1" w:rsidRPr="0096163A">
        <w:rPr>
          <w:rFonts w:ascii="仿宋" w:eastAsia="仿宋" w:hAnsi="仿宋" w:hint="eastAsia"/>
          <w:sz w:val="24"/>
          <w:szCs w:val="24"/>
        </w:rPr>
        <w:t>5（毫米）以上，重量在68克以上，盒体强度大；表面光洁无杂物，色泽</w:t>
      </w:r>
      <w:r w:rsidRPr="0096163A">
        <w:rPr>
          <w:rFonts w:ascii="仿宋" w:eastAsia="仿宋" w:hAnsi="仿宋" w:hint="eastAsia"/>
          <w:sz w:val="24"/>
          <w:szCs w:val="24"/>
        </w:rPr>
        <w:t>纯净无差异，无异味；</w:t>
      </w:r>
    </w:p>
    <w:p w:rsidR="00DB72CC" w:rsidRPr="0096163A" w:rsidRDefault="00DB72CC" w:rsidP="0096163A">
      <w:pPr>
        <w:ind w:firstLineChars="200" w:firstLine="480"/>
        <w:rPr>
          <w:rFonts w:ascii="仿宋" w:eastAsia="仿宋" w:hAnsi="仿宋"/>
          <w:sz w:val="24"/>
          <w:szCs w:val="24"/>
        </w:rPr>
      </w:pPr>
      <w:r w:rsidRPr="0096163A">
        <w:rPr>
          <w:rFonts w:ascii="仿宋" w:eastAsia="仿宋" w:hAnsi="仿宋" w:hint="eastAsia"/>
          <w:sz w:val="24"/>
          <w:szCs w:val="24"/>
        </w:rPr>
        <w:t>（4）边缘光滑、规整，无褪色，受力无破漏；盒、盖匹配不脱落，耐热耐油无变形、起皮分层、起皱、阴渗及渗漏等情况（产品使用过程中出现以上情形，在敦促整改后依旧未改变，将视为不合格产品解除合同）</w:t>
      </w:r>
    </w:p>
    <w:p w:rsidR="004578E3" w:rsidRPr="0096163A" w:rsidRDefault="00DB72CC" w:rsidP="0096163A">
      <w:pPr>
        <w:ind w:firstLineChars="200" w:firstLine="480"/>
        <w:rPr>
          <w:rFonts w:ascii="仿宋" w:eastAsia="仿宋" w:hAnsi="仿宋"/>
          <w:sz w:val="24"/>
          <w:szCs w:val="24"/>
        </w:rPr>
      </w:pPr>
      <w:r w:rsidRPr="0096163A">
        <w:rPr>
          <w:rFonts w:ascii="仿宋" w:eastAsia="仿宋" w:hAnsi="仿宋" w:hint="eastAsia"/>
          <w:sz w:val="24"/>
          <w:szCs w:val="24"/>
        </w:rPr>
        <w:t>（5</w:t>
      </w:r>
      <w:r w:rsidR="00670371" w:rsidRPr="0096163A">
        <w:rPr>
          <w:rFonts w:ascii="仿宋" w:eastAsia="仿宋" w:hAnsi="仿宋" w:hint="eastAsia"/>
          <w:sz w:val="24"/>
          <w:szCs w:val="24"/>
        </w:rPr>
        <w:t>）不接受联合体投标。</w:t>
      </w:r>
    </w:p>
    <w:p w:rsidR="004578E3" w:rsidRPr="0096163A" w:rsidRDefault="00670371">
      <w:pPr>
        <w:jc w:val="left"/>
        <w:rPr>
          <w:rFonts w:ascii="黑体" w:eastAsia="黑体" w:hAnsi="黑体" w:cs="宋体"/>
          <w:bCs/>
          <w:sz w:val="24"/>
          <w:szCs w:val="24"/>
        </w:rPr>
      </w:pPr>
      <w:r w:rsidRPr="0096163A">
        <w:rPr>
          <w:rFonts w:ascii="黑体" w:eastAsia="黑体" w:hAnsi="黑体" w:cs="宋体" w:hint="eastAsia"/>
          <w:bCs/>
          <w:sz w:val="24"/>
          <w:szCs w:val="24"/>
        </w:rPr>
        <w:t>三、</w:t>
      </w:r>
      <w:r w:rsidR="00AB3622" w:rsidRPr="0096163A">
        <w:rPr>
          <w:rFonts w:ascii="黑体" w:eastAsia="黑体" w:hAnsi="黑体" w:cs="宋体" w:hint="eastAsia"/>
          <w:bCs/>
          <w:sz w:val="24"/>
          <w:szCs w:val="24"/>
        </w:rPr>
        <w:t>投标</w:t>
      </w:r>
      <w:r w:rsidRPr="0096163A">
        <w:rPr>
          <w:rFonts w:ascii="黑体" w:eastAsia="黑体" w:hAnsi="黑体" w:cs="宋体" w:hint="eastAsia"/>
          <w:bCs/>
          <w:sz w:val="24"/>
          <w:szCs w:val="24"/>
        </w:rPr>
        <w:t>文件</w:t>
      </w:r>
      <w:bookmarkEnd w:id="11"/>
      <w:bookmarkEnd w:id="12"/>
      <w:bookmarkEnd w:id="13"/>
      <w:bookmarkEnd w:id="14"/>
      <w:r w:rsidRPr="0096163A">
        <w:rPr>
          <w:rFonts w:ascii="黑体" w:eastAsia="黑体" w:hAnsi="黑体" w:cs="宋体" w:hint="eastAsia"/>
          <w:bCs/>
          <w:sz w:val="24"/>
          <w:szCs w:val="24"/>
        </w:rPr>
        <w:t>内容</w:t>
      </w:r>
    </w:p>
    <w:p w:rsidR="004578E3" w:rsidRPr="0096163A" w:rsidRDefault="00670371">
      <w:pPr>
        <w:pStyle w:val="a6"/>
        <w:shd w:val="clear" w:color="auto" w:fill="FFFFFF"/>
        <w:spacing w:before="0" w:beforeAutospacing="0" w:after="0" w:afterAutospacing="0" w:line="327" w:lineRule="atLeast"/>
        <w:ind w:firstLine="465"/>
        <w:jc w:val="both"/>
        <w:rPr>
          <w:rFonts w:ascii="仿宋" w:eastAsia="仿宋" w:hAnsi="仿宋" w:cs="仿宋"/>
        </w:rPr>
      </w:pPr>
      <w:bookmarkStart w:id="15" w:name="_Toc28359005"/>
      <w:bookmarkStart w:id="16" w:name="_Toc28359082"/>
      <w:bookmarkStart w:id="17" w:name="_Toc35393624"/>
      <w:bookmarkStart w:id="18" w:name="_Toc35393793"/>
      <w:r w:rsidRPr="0096163A">
        <w:rPr>
          <w:rFonts w:ascii="仿宋" w:eastAsia="仿宋" w:hAnsi="仿宋" w:cs="仿宋" w:hint="eastAsia"/>
        </w:rPr>
        <w:t>1、投标人有效期内企业法人营业执照副本复印件、税务登记证复印件、组织机构代码证复印件（或三证合一的营业执照复印件）</w:t>
      </w:r>
    </w:p>
    <w:p w:rsidR="004578E3" w:rsidRPr="0096163A" w:rsidRDefault="002F7E7B">
      <w:pPr>
        <w:pStyle w:val="a6"/>
        <w:shd w:val="clear" w:color="auto" w:fill="FFFFFF"/>
        <w:spacing w:before="0" w:beforeAutospacing="0" w:after="0" w:afterAutospacing="0" w:line="327" w:lineRule="atLeast"/>
        <w:ind w:firstLine="465"/>
        <w:jc w:val="both"/>
        <w:rPr>
          <w:rFonts w:ascii="仿宋" w:eastAsia="仿宋" w:hAnsi="仿宋" w:cs="仿宋"/>
        </w:rPr>
      </w:pPr>
      <w:r>
        <w:rPr>
          <w:rFonts w:ascii="仿宋" w:eastAsia="仿宋" w:hAnsi="仿宋" w:cs="仿宋" w:hint="eastAsia"/>
        </w:rPr>
        <w:t>2</w:t>
      </w:r>
      <w:r w:rsidR="00670371" w:rsidRPr="0096163A">
        <w:rPr>
          <w:rFonts w:ascii="仿宋" w:eastAsia="仿宋" w:hAnsi="仿宋" w:cs="仿宋" w:hint="eastAsia"/>
        </w:rPr>
        <w:t>、投标人法定代表人授权委托书</w:t>
      </w:r>
    </w:p>
    <w:p w:rsidR="004578E3" w:rsidRPr="0096163A" w:rsidRDefault="002F7E7B">
      <w:pPr>
        <w:pStyle w:val="a6"/>
        <w:shd w:val="clear" w:color="auto" w:fill="FFFFFF"/>
        <w:spacing w:before="0" w:beforeAutospacing="0" w:after="0" w:afterAutospacing="0" w:line="327" w:lineRule="atLeast"/>
        <w:ind w:firstLine="465"/>
        <w:jc w:val="both"/>
        <w:rPr>
          <w:rFonts w:ascii="仿宋" w:eastAsia="仿宋" w:hAnsi="仿宋" w:cs="仿宋"/>
        </w:rPr>
      </w:pPr>
      <w:r>
        <w:rPr>
          <w:rFonts w:ascii="仿宋" w:eastAsia="仿宋" w:hAnsi="仿宋" w:cs="仿宋" w:hint="eastAsia"/>
        </w:rPr>
        <w:t>3</w:t>
      </w:r>
      <w:r w:rsidR="00670371" w:rsidRPr="0096163A">
        <w:rPr>
          <w:rFonts w:ascii="仿宋" w:eastAsia="仿宋" w:hAnsi="仿宋" w:cs="仿宋" w:hint="eastAsia"/>
        </w:rPr>
        <w:t>、投标人法定代表人身份证复印件及法定代表人授权代表身份证复印件</w:t>
      </w:r>
    </w:p>
    <w:p w:rsidR="004578E3" w:rsidRPr="0096163A" w:rsidRDefault="002F7E7B">
      <w:pPr>
        <w:pStyle w:val="a6"/>
        <w:shd w:val="clear" w:color="auto" w:fill="FFFFFF"/>
        <w:spacing w:before="0" w:beforeAutospacing="0" w:after="0" w:afterAutospacing="0" w:line="327" w:lineRule="atLeast"/>
        <w:ind w:firstLine="465"/>
        <w:jc w:val="both"/>
        <w:rPr>
          <w:rFonts w:ascii="仿宋" w:eastAsia="仿宋" w:hAnsi="仿宋" w:cs="仿宋"/>
        </w:rPr>
      </w:pPr>
      <w:r>
        <w:rPr>
          <w:rFonts w:ascii="仿宋" w:eastAsia="仿宋" w:hAnsi="仿宋" w:cs="仿宋" w:hint="eastAsia"/>
        </w:rPr>
        <w:t>4</w:t>
      </w:r>
      <w:r w:rsidR="00010800" w:rsidRPr="0096163A">
        <w:rPr>
          <w:rFonts w:ascii="仿宋" w:eastAsia="仿宋" w:hAnsi="仿宋" w:cs="仿宋" w:hint="eastAsia"/>
        </w:rPr>
        <w:t>、项目</w:t>
      </w:r>
      <w:r w:rsidR="00670371" w:rsidRPr="0096163A">
        <w:rPr>
          <w:rFonts w:ascii="仿宋" w:eastAsia="仿宋" w:hAnsi="仿宋" w:cs="仿宋" w:hint="eastAsia"/>
        </w:rPr>
        <w:t>报价表（格式自拟）</w:t>
      </w:r>
    </w:p>
    <w:p w:rsidR="004578E3" w:rsidRPr="0096163A" w:rsidRDefault="002F7E7B">
      <w:pPr>
        <w:spacing w:line="360" w:lineRule="auto"/>
        <w:ind w:firstLine="540"/>
        <w:rPr>
          <w:rFonts w:ascii="仿宋" w:eastAsia="仿宋" w:hAnsi="仿宋" w:cs="仿宋"/>
          <w:kern w:val="0"/>
          <w:sz w:val="24"/>
          <w:szCs w:val="24"/>
        </w:rPr>
      </w:pPr>
      <w:r>
        <w:rPr>
          <w:rFonts w:ascii="仿宋" w:eastAsia="仿宋" w:hAnsi="仿宋" w:cs="仿宋" w:hint="eastAsia"/>
          <w:kern w:val="0"/>
          <w:sz w:val="24"/>
          <w:szCs w:val="24"/>
        </w:rPr>
        <w:t>采购文件为一正三</w:t>
      </w:r>
      <w:r w:rsidR="00670371" w:rsidRPr="0096163A">
        <w:rPr>
          <w:rFonts w:ascii="仿宋" w:eastAsia="仿宋" w:hAnsi="仿宋" w:cs="仿宋" w:hint="eastAsia"/>
          <w:kern w:val="0"/>
          <w:sz w:val="24"/>
          <w:szCs w:val="24"/>
        </w:rPr>
        <w:t>副。</w:t>
      </w:r>
    </w:p>
    <w:p w:rsidR="004578E3" w:rsidRPr="0096163A" w:rsidRDefault="00670371">
      <w:pPr>
        <w:spacing w:line="360" w:lineRule="auto"/>
        <w:jc w:val="left"/>
        <w:rPr>
          <w:rFonts w:ascii="仿宋" w:eastAsia="仿宋" w:hAnsi="仿宋" w:cs="宋体"/>
          <w:b/>
          <w:sz w:val="24"/>
          <w:szCs w:val="24"/>
          <w:u w:val="single"/>
        </w:rPr>
      </w:pPr>
      <w:r w:rsidRPr="0096163A">
        <w:rPr>
          <w:rFonts w:ascii="黑体" w:hAnsi="黑体" w:cs="宋体" w:hint="eastAsia"/>
          <w:b/>
          <w:sz w:val="24"/>
          <w:szCs w:val="24"/>
        </w:rPr>
        <w:t>四、提交</w:t>
      </w:r>
      <w:r w:rsidR="00AB3622" w:rsidRPr="0096163A">
        <w:rPr>
          <w:rFonts w:ascii="黑体" w:hAnsi="黑体" w:cs="宋体" w:hint="eastAsia"/>
          <w:b/>
          <w:sz w:val="24"/>
          <w:szCs w:val="24"/>
        </w:rPr>
        <w:t>投标</w:t>
      </w:r>
      <w:r w:rsidRPr="0096163A">
        <w:rPr>
          <w:rFonts w:ascii="黑体" w:hAnsi="黑体" w:cs="宋体" w:hint="eastAsia"/>
          <w:b/>
          <w:sz w:val="24"/>
          <w:szCs w:val="24"/>
        </w:rPr>
        <w:t>文件</w:t>
      </w:r>
      <w:bookmarkEnd w:id="15"/>
      <w:bookmarkEnd w:id="16"/>
      <w:r w:rsidRPr="0096163A">
        <w:rPr>
          <w:rFonts w:ascii="黑体" w:hAnsi="黑体" w:cs="宋体" w:hint="eastAsia"/>
          <w:b/>
          <w:sz w:val="24"/>
          <w:szCs w:val="24"/>
        </w:rPr>
        <w:t>截止时间、开标时间和地点</w:t>
      </w:r>
      <w:bookmarkEnd w:id="17"/>
      <w:bookmarkEnd w:id="18"/>
    </w:p>
    <w:p w:rsidR="00010800" w:rsidRPr="0096163A" w:rsidRDefault="00670371" w:rsidP="002F7E7B">
      <w:pPr>
        <w:pStyle w:val="2"/>
        <w:spacing w:line="240" w:lineRule="atLeast"/>
        <w:ind w:firstLineChars="200" w:firstLine="480"/>
        <w:rPr>
          <w:rFonts w:ascii="仿宋" w:eastAsia="仿宋" w:hAnsi="仿宋" w:cs="Times New Roman"/>
          <w:b w:val="0"/>
          <w:sz w:val="24"/>
          <w:szCs w:val="24"/>
          <w:u w:val="single"/>
        </w:rPr>
      </w:pPr>
      <w:bookmarkStart w:id="19" w:name="_Toc28359084"/>
      <w:bookmarkStart w:id="20" w:name="_Toc28359007"/>
      <w:bookmarkStart w:id="21" w:name="_Toc35393794"/>
      <w:bookmarkStart w:id="22" w:name="_Toc35393625"/>
      <w:r w:rsidRPr="0096163A">
        <w:rPr>
          <w:rFonts w:ascii="仿宋" w:eastAsia="仿宋" w:hAnsi="仿宋" w:cs="Times New Roman" w:hint="eastAsia"/>
          <w:b w:val="0"/>
          <w:sz w:val="24"/>
          <w:szCs w:val="24"/>
        </w:rPr>
        <w:lastRenderedPageBreak/>
        <w:t>纸质</w:t>
      </w:r>
      <w:r w:rsidR="00AB3622" w:rsidRPr="0096163A">
        <w:rPr>
          <w:rFonts w:ascii="仿宋" w:eastAsia="仿宋" w:hAnsi="仿宋" w:cs="Times New Roman" w:hint="eastAsia"/>
          <w:b w:val="0"/>
          <w:sz w:val="24"/>
          <w:szCs w:val="24"/>
        </w:rPr>
        <w:t>投标</w:t>
      </w:r>
      <w:r w:rsidRPr="0096163A">
        <w:rPr>
          <w:rFonts w:ascii="仿宋" w:eastAsia="仿宋" w:hAnsi="仿宋" w:cs="Times New Roman" w:hint="eastAsia"/>
          <w:b w:val="0"/>
          <w:sz w:val="24"/>
          <w:szCs w:val="24"/>
        </w:rPr>
        <w:t>文件缴纳截止时间：</w:t>
      </w:r>
      <w:r w:rsidR="002A6C1F" w:rsidRPr="002A6C1F">
        <w:rPr>
          <w:rFonts w:ascii="仿宋" w:eastAsia="仿宋" w:hAnsi="仿宋" w:cs="Times New Roman" w:hint="eastAsia"/>
          <w:b w:val="0"/>
          <w:sz w:val="24"/>
          <w:szCs w:val="24"/>
          <w:u w:val="single"/>
        </w:rPr>
        <w:t>2023年4月</w:t>
      </w:r>
      <w:r w:rsidR="002A6C1F">
        <w:rPr>
          <w:rFonts w:ascii="仿宋" w:eastAsia="仿宋" w:hAnsi="仿宋" w:cs="Times New Roman" w:hint="eastAsia"/>
          <w:b w:val="0"/>
          <w:sz w:val="24"/>
          <w:szCs w:val="24"/>
          <w:u w:val="single"/>
        </w:rPr>
        <w:t>13</w:t>
      </w:r>
      <w:r w:rsidR="002A6C1F" w:rsidRPr="002A6C1F">
        <w:rPr>
          <w:rFonts w:ascii="仿宋" w:eastAsia="仿宋" w:hAnsi="仿宋" w:cs="Times New Roman" w:hint="eastAsia"/>
          <w:b w:val="0"/>
          <w:sz w:val="24"/>
          <w:szCs w:val="24"/>
          <w:u w:val="single"/>
        </w:rPr>
        <w:t>日14：00点（投标截止时间后的投标文件恕不接受）</w:t>
      </w:r>
    </w:p>
    <w:p w:rsidR="002A6C1F" w:rsidRDefault="00AB3622" w:rsidP="002A6C1F">
      <w:pPr>
        <w:pStyle w:val="2"/>
        <w:spacing w:line="240" w:lineRule="atLeast"/>
        <w:ind w:leftChars="100" w:left="210" w:firstLineChars="100" w:firstLine="240"/>
        <w:rPr>
          <w:rFonts w:ascii="仿宋" w:eastAsia="仿宋" w:hAnsi="仿宋" w:cs="Times New Roman"/>
          <w:b w:val="0"/>
          <w:sz w:val="24"/>
          <w:szCs w:val="24"/>
          <w:u w:val="single"/>
        </w:rPr>
      </w:pPr>
      <w:r w:rsidRPr="0096163A">
        <w:rPr>
          <w:rFonts w:ascii="仿宋" w:eastAsia="仿宋" w:hAnsi="仿宋" w:cs="Times New Roman" w:hint="eastAsia"/>
          <w:b w:val="0"/>
          <w:sz w:val="24"/>
          <w:szCs w:val="24"/>
        </w:rPr>
        <w:t>开标</w:t>
      </w:r>
      <w:r w:rsidR="00670371" w:rsidRPr="0096163A">
        <w:rPr>
          <w:rFonts w:ascii="仿宋" w:eastAsia="仿宋" w:hAnsi="仿宋" w:cs="Times New Roman" w:hint="eastAsia"/>
          <w:b w:val="0"/>
          <w:sz w:val="24"/>
          <w:szCs w:val="24"/>
        </w:rPr>
        <w:t>时间、地点：</w:t>
      </w:r>
      <w:r w:rsidR="002A6C1F" w:rsidRPr="002A6C1F">
        <w:rPr>
          <w:rFonts w:ascii="仿宋" w:eastAsia="仿宋" w:hAnsi="仿宋" w:cs="Times New Roman" w:hint="eastAsia"/>
          <w:b w:val="0"/>
          <w:sz w:val="24"/>
          <w:szCs w:val="24"/>
          <w:u w:val="single"/>
        </w:rPr>
        <w:t>2023年4月</w:t>
      </w:r>
      <w:r w:rsidR="002A6C1F">
        <w:rPr>
          <w:rFonts w:ascii="仿宋" w:eastAsia="仿宋" w:hAnsi="仿宋" w:cs="Times New Roman" w:hint="eastAsia"/>
          <w:b w:val="0"/>
          <w:sz w:val="24"/>
          <w:szCs w:val="24"/>
          <w:u w:val="single"/>
        </w:rPr>
        <w:t>13</w:t>
      </w:r>
      <w:r w:rsidR="002A6C1F" w:rsidRPr="002A6C1F">
        <w:rPr>
          <w:rFonts w:ascii="仿宋" w:eastAsia="仿宋" w:hAnsi="仿宋" w:cs="Times New Roman" w:hint="eastAsia"/>
          <w:b w:val="0"/>
          <w:sz w:val="24"/>
          <w:szCs w:val="24"/>
          <w:u w:val="single"/>
        </w:rPr>
        <w:t>日14：00点 无锡市中医医院采购中心。</w:t>
      </w:r>
    </w:p>
    <w:p w:rsidR="004578E3" w:rsidRPr="0096163A" w:rsidRDefault="00670371" w:rsidP="002A6C1F">
      <w:pPr>
        <w:pStyle w:val="2"/>
        <w:spacing w:line="240" w:lineRule="atLeast"/>
        <w:ind w:leftChars="100" w:left="210" w:firstLineChars="100" w:firstLine="240"/>
        <w:rPr>
          <w:rFonts w:ascii="仿宋" w:eastAsia="仿宋" w:hAnsi="仿宋" w:cs="Times New Roman"/>
          <w:b w:val="0"/>
          <w:sz w:val="24"/>
          <w:szCs w:val="24"/>
        </w:rPr>
      </w:pPr>
      <w:r w:rsidRPr="0096163A">
        <w:rPr>
          <w:rFonts w:ascii="仿宋" w:eastAsia="仿宋" w:hAnsi="仿宋" w:cs="Times New Roman" w:hint="eastAsia"/>
          <w:b w:val="0"/>
          <w:sz w:val="24"/>
          <w:szCs w:val="24"/>
        </w:rPr>
        <w:t>纸质投标文件缴纳地点：</w:t>
      </w:r>
      <w:r w:rsidRPr="0096163A">
        <w:rPr>
          <w:rFonts w:ascii="仿宋" w:eastAsia="仿宋" w:hAnsi="仿宋" w:cs="Times New Roman" w:hint="eastAsia"/>
          <w:b w:val="0"/>
          <w:sz w:val="24"/>
          <w:szCs w:val="24"/>
          <w:u w:val="single"/>
        </w:rPr>
        <w:t>无锡市中医医院采购中心。</w:t>
      </w:r>
    </w:p>
    <w:p w:rsidR="004578E3" w:rsidRPr="0096163A" w:rsidRDefault="00670371" w:rsidP="002F7E7B">
      <w:pPr>
        <w:pStyle w:val="2"/>
        <w:spacing w:line="240" w:lineRule="atLeast"/>
        <w:rPr>
          <w:rFonts w:ascii="黑体" w:hAnsi="黑体" w:cs="宋体"/>
          <w:b w:val="0"/>
          <w:sz w:val="24"/>
          <w:szCs w:val="24"/>
        </w:rPr>
      </w:pPr>
      <w:r w:rsidRPr="0096163A">
        <w:rPr>
          <w:rFonts w:ascii="黑体" w:hAnsi="黑体" w:cs="宋体" w:hint="eastAsia"/>
          <w:b w:val="0"/>
          <w:sz w:val="24"/>
          <w:szCs w:val="24"/>
        </w:rPr>
        <w:t>五、公告期限</w:t>
      </w:r>
      <w:bookmarkEnd w:id="19"/>
      <w:bookmarkEnd w:id="20"/>
      <w:bookmarkEnd w:id="21"/>
      <w:bookmarkEnd w:id="22"/>
    </w:p>
    <w:p w:rsidR="004578E3" w:rsidRPr="0096163A" w:rsidRDefault="00670371" w:rsidP="002F7E7B">
      <w:pPr>
        <w:spacing w:line="240" w:lineRule="atLeast"/>
        <w:ind w:firstLineChars="200" w:firstLine="480"/>
        <w:rPr>
          <w:rFonts w:ascii="仿宋" w:eastAsia="仿宋" w:hAnsi="仿宋" w:cs="宋体"/>
          <w:kern w:val="0"/>
          <w:sz w:val="24"/>
          <w:szCs w:val="24"/>
        </w:rPr>
      </w:pPr>
      <w:r w:rsidRPr="0096163A">
        <w:rPr>
          <w:rFonts w:ascii="仿宋" w:eastAsia="仿宋" w:hAnsi="仿宋" w:cs="宋体" w:hint="eastAsia"/>
          <w:kern w:val="0"/>
          <w:sz w:val="24"/>
          <w:szCs w:val="24"/>
        </w:rPr>
        <w:t>自本公告发布之日起</w:t>
      </w:r>
      <w:r w:rsidR="00010800" w:rsidRPr="0096163A">
        <w:rPr>
          <w:rFonts w:ascii="仿宋" w:eastAsia="仿宋" w:hAnsi="仿宋" w:cs="宋体" w:hint="eastAsia"/>
          <w:kern w:val="0"/>
          <w:sz w:val="24"/>
          <w:szCs w:val="24"/>
        </w:rPr>
        <w:t xml:space="preserve">  </w:t>
      </w:r>
      <w:r w:rsidR="002A6C1F">
        <w:rPr>
          <w:rFonts w:ascii="仿宋" w:eastAsia="仿宋" w:hAnsi="仿宋" w:cs="宋体" w:hint="eastAsia"/>
          <w:kern w:val="0"/>
          <w:sz w:val="24"/>
          <w:szCs w:val="24"/>
        </w:rPr>
        <w:t>3</w:t>
      </w:r>
      <w:r w:rsidR="00010800" w:rsidRPr="0096163A">
        <w:rPr>
          <w:rFonts w:ascii="仿宋" w:eastAsia="仿宋" w:hAnsi="仿宋" w:cs="宋体" w:hint="eastAsia"/>
          <w:kern w:val="0"/>
          <w:sz w:val="24"/>
          <w:szCs w:val="24"/>
        </w:rPr>
        <w:t xml:space="preserve"> </w:t>
      </w:r>
      <w:r w:rsidRPr="0096163A">
        <w:rPr>
          <w:rFonts w:ascii="仿宋" w:eastAsia="仿宋" w:hAnsi="仿宋" w:cs="宋体" w:hint="eastAsia"/>
          <w:kern w:val="0"/>
          <w:sz w:val="24"/>
          <w:szCs w:val="24"/>
        </w:rPr>
        <w:t>日。</w:t>
      </w:r>
    </w:p>
    <w:p w:rsidR="002F7E7B" w:rsidRDefault="00670371" w:rsidP="002F7E7B">
      <w:pPr>
        <w:pStyle w:val="2"/>
        <w:spacing w:line="240" w:lineRule="atLeast"/>
        <w:rPr>
          <w:rFonts w:ascii="黑体" w:hAnsi="黑体" w:cs="宋体"/>
          <w:b w:val="0"/>
          <w:sz w:val="24"/>
          <w:szCs w:val="24"/>
        </w:rPr>
      </w:pPr>
      <w:bookmarkStart w:id="23" w:name="_Toc35393626"/>
      <w:bookmarkStart w:id="24" w:name="_Toc35393795"/>
      <w:r w:rsidRPr="0096163A">
        <w:rPr>
          <w:rFonts w:ascii="黑体" w:hAnsi="黑体" w:cs="宋体" w:hint="eastAsia"/>
          <w:b w:val="0"/>
          <w:sz w:val="24"/>
          <w:szCs w:val="24"/>
        </w:rPr>
        <w:t>六、其他补充事宜</w:t>
      </w:r>
      <w:bookmarkStart w:id="25" w:name="_Toc35393796"/>
      <w:bookmarkStart w:id="26" w:name="_Toc28359085"/>
      <w:bookmarkStart w:id="27" w:name="_Toc35393627"/>
      <w:bookmarkStart w:id="28" w:name="_Toc28359008"/>
      <w:bookmarkEnd w:id="23"/>
      <w:bookmarkEnd w:id="24"/>
    </w:p>
    <w:p w:rsidR="004578E3" w:rsidRPr="002F7E7B" w:rsidRDefault="002F7E7B" w:rsidP="002F7E7B">
      <w:pPr>
        <w:pStyle w:val="2"/>
        <w:spacing w:line="240" w:lineRule="atLeast"/>
        <w:rPr>
          <w:sz w:val="28"/>
        </w:rPr>
      </w:pPr>
      <w:r>
        <w:rPr>
          <w:rFonts w:ascii="黑体" w:hAnsi="黑体" w:cs="宋体" w:hint="eastAsia"/>
          <w:b w:val="0"/>
          <w:sz w:val="24"/>
          <w:szCs w:val="24"/>
        </w:rPr>
        <w:t>七、</w:t>
      </w:r>
      <w:r w:rsidR="00670371" w:rsidRPr="0096163A">
        <w:rPr>
          <w:rFonts w:ascii="黑体" w:hAnsi="黑体" w:cs="宋体" w:hint="eastAsia"/>
          <w:b w:val="0"/>
          <w:sz w:val="24"/>
          <w:szCs w:val="24"/>
        </w:rPr>
        <w:t>对本次招标提出询问，请按</w:t>
      </w:r>
      <w:r w:rsidR="00670371" w:rsidRPr="0096163A">
        <w:rPr>
          <w:rFonts w:ascii="黑体" w:hAnsi="黑体" w:cs="宋体"/>
          <w:b w:val="0"/>
          <w:sz w:val="24"/>
          <w:szCs w:val="24"/>
        </w:rPr>
        <w:t>以下方式</w:t>
      </w:r>
      <w:r w:rsidR="00670371" w:rsidRPr="0096163A">
        <w:rPr>
          <w:rFonts w:ascii="黑体" w:hAnsi="黑体" w:cs="宋体" w:hint="eastAsia"/>
          <w:b w:val="0"/>
          <w:sz w:val="24"/>
          <w:szCs w:val="24"/>
        </w:rPr>
        <w:t>联系。</w:t>
      </w:r>
      <w:bookmarkEnd w:id="25"/>
      <w:bookmarkEnd w:id="26"/>
      <w:bookmarkEnd w:id="27"/>
      <w:bookmarkEnd w:id="28"/>
    </w:p>
    <w:p w:rsidR="004578E3" w:rsidRPr="0096163A" w:rsidRDefault="00670371" w:rsidP="002F7E7B">
      <w:pPr>
        <w:widowControl/>
        <w:jc w:val="left"/>
        <w:rPr>
          <w:rFonts w:ascii="仿宋_GB2312" w:eastAsia="仿宋_GB2312"/>
          <w:sz w:val="24"/>
          <w:szCs w:val="24"/>
        </w:rPr>
      </w:pPr>
      <w:r w:rsidRPr="0096163A">
        <w:rPr>
          <w:rFonts w:ascii="仿宋" w:eastAsia="仿宋" w:hAnsi="仿宋" w:cs="宋体" w:hint="eastAsia"/>
          <w:sz w:val="24"/>
          <w:szCs w:val="24"/>
        </w:rPr>
        <w:t xml:space="preserve">　　　1.采购人信息</w:t>
      </w:r>
    </w:p>
    <w:p w:rsidR="004578E3" w:rsidRPr="0096163A" w:rsidRDefault="00670371" w:rsidP="002F7E7B">
      <w:pPr>
        <w:ind w:leftChars="371" w:left="1079" w:hangingChars="125" w:hanging="300"/>
        <w:jc w:val="left"/>
        <w:rPr>
          <w:rFonts w:ascii="仿宋" w:eastAsia="仿宋" w:hAnsi="仿宋"/>
          <w:sz w:val="24"/>
          <w:szCs w:val="24"/>
          <w:u w:val="single"/>
        </w:rPr>
      </w:pPr>
      <w:r w:rsidRPr="0096163A">
        <w:rPr>
          <w:rFonts w:ascii="仿宋" w:eastAsia="仿宋" w:hAnsi="仿宋" w:hint="eastAsia"/>
          <w:sz w:val="24"/>
          <w:szCs w:val="24"/>
        </w:rPr>
        <w:t>名 称：</w:t>
      </w:r>
      <w:r w:rsidRPr="0096163A">
        <w:rPr>
          <w:rFonts w:ascii="仿宋" w:eastAsia="仿宋" w:hAnsi="仿宋" w:hint="eastAsia"/>
          <w:sz w:val="24"/>
          <w:szCs w:val="24"/>
          <w:u w:val="single"/>
        </w:rPr>
        <w:t xml:space="preserve">　　无锡市中医医院　　　　　</w:t>
      </w:r>
    </w:p>
    <w:p w:rsidR="004578E3" w:rsidRPr="0096163A" w:rsidRDefault="00670371" w:rsidP="002F7E7B">
      <w:pPr>
        <w:ind w:leftChars="371" w:left="1079" w:hangingChars="125" w:hanging="300"/>
        <w:jc w:val="left"/>
        <w:rPr>
          <w:rFonts w:ascii="仿宋" w:eastAsia="仿宋" w:hAnsi="仿宋"/>
          <w:sz w:val="24"/>
          <w:szCs w:val="24"/>
        </w:rPr>
      </w:pPr>
      <w:r w:rsidRPr="0096163A">
        <w:rPr>
          <w:rFonts w:ascii="仿宋" w:eastAsia="仿宋" w:hAnsi="仿宋" w:hint="eastAsia"/>
          <w:sz w:val="24"/>
          <w:szCs w:val="24"/>
        </w:rPr>
        <w:t>地址：</w:t>
      </w:r>
      <w:r w:rsidRPr="0096163A">
        <w:rPr>
          <w:rFonts w:ascii="仿宋" w:eastAsia="仿宋" w:hAnsi="仿宋" w:hint="eastAsia"/>
          <w:sz w:val="24"/>
          <w:szCs w:val="24"/>
          <w:u w:val="single"/>
        </w:rPr>
        <w:t xml:space="preserve">　　　无锡市中南西路8号　　　　　　　　　</w:t>
      </w:r>
    </w:p>
    <w:p w:rsidR="004578E3" w:rsidRPr="0096163A" w:rsidRDefault="00670371" w:rsidP="002F7E7B">
      <w:pPr>
        <w:ind w:leftChars="371" w:left="1079" w:hangingChars="125" w:hanging="300"/>
        <w:jc w:val="left"/>
        <w:rPr>
          <w:rFonts w:ascii="仿宋" w:eastAsia="仿宋" w:hAnsi="仿宋"/>
          <w:sz w:val="24"/>
          <w:szCs w:val="24"/>
          <w:u w:val="single"/>
        </w:rPr>
      </w:pPr>
      <w:r w:rsidRPr="0096163A">
        <w:rPr>
          <w:rFonts w:ascii="仿宋" w:eastAsia="仿宋" w:hAnsi="仿宋" w:hint="eastAsia"/>
          <w:sz w:val="24"/>
          <w:szCs w:val="24"/>
        </w:rPr>
        <w:t>联系方式：</w:t>
      </w:r>
      <w:r w:rsidRPr="0096163A">
        <w:rPr>
          <w:rFonts w:ascii="仿宋" w:eastAsia="仿宋" w:hAnsi="仿宋" w:hint="eastAsia"/>
          <w:sz w:val="24"/>
          <w:szCs w:val="24"/>
          <w:u w:val="single"/>
        </w:rPr>
        <w:t xml:space="preserve">　　0510-88859999　　　　　　　　 </w:t>
      </w:r>
      <w:bookmarkStart w:id="29" w:name="_Toc28359086"/>
      <w:bookmarkStart w:id="30" w:name="_Toc28359009"/>
    </w:p>
    <w:p w:rsidR="004578E3" w:rsidRPr="0096163A" w:rsidRDefault="00670371" w:rsidP="002F7E7B">
      <w:pPr>
        <w:ind w:firstLineChars="300" w:firstLine="720"/>
        <w:rPr>
          <w:rFonts w:ascii="仿宋" w:eastAsia="仿宋" w:hAnsi="仿宋"/>
          <w:sz w:val="24"/>
          <w:szCs w:val="24"/>
          <w:u w:val="single"/>
        </w:rPr>
      </w:pPr>
      <w:bookmarkStart w:id="31" w:name="_Toc28359087"/>
      <w:bookmarkStart w:id="32" w:name="_Toc28359010"/>
      <w:bookmarkEnd w:id="29"/>
      <w:bookmarkEnd w:id="30"/>
      <w:r w:rsidRPr="0096163A">
        <w:rPr>
          <w:rFonts w:ascii="仿宋" w:eastAsia="仿宋" w:hAnsi="仿宋" w:cs="宋体" w:hint="eastAsia"/>
          <w:sz w:val="24"/>
          <w:szCs w:val="24"/>
        </w:rPr>
        <w:t>2.项目</w:t>
      </w:r>
      <w:r w:rsidRPr="0096163A">
        <w:rPr>
          <w:rFonts w:ascii="仿宋" w:eastAsia="仿宋" w:hAnsi="仿宋" w:cs="宋体"/>
          <w:sz w:val="24"/>
          <w:szCs w:val="24"/>
        </w:rPr>
        <w:t>联系方式</w:t>
      </w:r>
      <w:bookmarkEnd w:id="31"/>
      <w:bookmarkEnd w:id="32"/>
    </w:p>
    <w:p w:rsidR="004578E3" w:rsidRPr="0096163A" w:rsidRDefault="00670371" w:rsidP="002F7E7B">
      <w:pPr>
        <w:pStyle w:val="a3"/>
        <w:ind w:firstLineChars="300" w:firstLine="720"/>
        <w:rPr>
          <w:rFonts w:ascii="仿宋" w:eastAsia="仿宋" w:hAnsi="仿宋"/>
          <w:sz w:val="24"/>
          <w:szCs w:val="24"/>
        </w:rPr>
      </w:pPr>
      <w:r w:rsidRPr="0096163A">
        <w:rPr>
          <w:rFonts w:ascii="仿宋" w:eastAsia="仿宋" w:hAnsi="仿宋" w:hint="eastAsia"/>
          <w:sz w:val="24"/>
          <w:szCs w:val="24"/>
        </w:rPr>
        <w:t>项目联系人：</w:t>
      </w:r>
      <w:r w:rsidR="00010800" w:rsidRPr="0096163A">
        <w:rPr>
          <w:rFonts w:ascii="仿宋" w:eastAsia="仿宋" w:hAnsi="仿宋" w:hint="eastAsia"/>
          <w:sz w:val="24"/>
          <w:szCs w:val="24"/>
          <w:u w:val="single"/>
        </w:rPr>
        <w:t>邹</w:t>
      </w:r>
      <w:r w:rsidRPr="0096163A">
        <w:rPr>
          <w:rFonts w:ascii="仿宋" w:eastAsia="仿宋" w:hAnsi="仿宋" w:hint="eastAsia"/>
          <w:sz w:val="24"/>
          <w:szCs w:val="24"/>
          <w:u w:val="single"/>
        </w:rPr>
        <w:t>老师</w:t>
      </w:r>
    </w:p>
    <w:p w:rsidR="004578E3" w:rsidRDefault="00670371" w:rsidP="002F7E7B">
      <w:pPr>
        <w:ind w:firstLineChars="300" w:firstLine="720"/>
        <w:rPr>
          <w:rFonts w:ascii="仿宋" w:eastAsia="仿宋" w:hAnsi="仿宋"/>
          <w:sz w:val="24"/>
          <w:szCs w:val="24"/>
          <w:u w:val="single"/>
        </w:rPr>
      </w:pPr>
      <w:r w:rsidRPr="0096163A">
        <w:rPr>
          <w:rFonts w:ascii="仿宋" w:eastAsia="仿宋" w:hAnsi="仿宋" w:hint="eastAsia"/>
          <w:sz w:val="24"/>
          <w:szCs w:val="24"/>
        </w:rPr>
        <w:t>电　话：</w:t>
      </w:r>
      <w:r w:rsidRPr="0096163A">
        <w:rPr>
          <w:rFonts w:ascii="仿宋" w:eastAsia="仿宋" w:hAnsi="仿宋" w:hint="eastAsia"/>
          <w:sz w:val="24"/>
          <w:szCs w:val="24"/>
          <w:u w:val="single"/>
        </w:rPr>
        <w:t xml:space="preserve">　　　0510-88859999-74003　　　　　　　　　</w:t>
      </w:r>
    </w:p>
    <w:p w:rsidR="002F7E7B" w:rsidRDefault="002F7E7B" w:rsidP="002F7E7B">
      <w:pPr>
        <w:ind w:firstLineChars="300" w:firstLine="720"/>
        <w:rPr>
          <w:rFonts w:ascii="仿宋" w:eastAsia="仿宋" w:hAnsi="仿宋"/>
          <w:sz w:val="24"/>
          <w:szCs w:val="24"/>
          <w:u w:val="single"/>
        </w:rPr>
      </w:pPr>
    </w:p>
    <w:p w:rsidR="002F7E7B" w:rsidRDefault="002F7E7B" w:rsidP="002F7E7B">
      <w:pPr>
        <w:ind w:firstLineChars="300" w:firstLine="720"/>
        <w:rPr>
          <w:rFonts w:ascii="仿宋" w:eastAsia="仿宋" w:hAnsi="仿宋"/>
          <w:sz w:val="24"/>
          <w:szCs w:val="24"/>
          <w:u w:val="single"/>
        </w:rPr>
      </w:pPr>
    </w:p>
    <w:p w:rsidR="004578E3" w:rsidRPr="002F7E7B" w:rsidRDefault="004578E3">
      <w:pPr>
        <w:widowControl/>
        <w:jc w:val="left"/>
        <w:rPr>
          <w:rFonts w:ascii="仿宋" w:eastAsia="仿宋" w:hAnsi="仿宋"/>
          <w:sz w:val="24"/>
          <w:szCs w:val="24"/>
        </w:rPr>
      </w:pPr>
      <w:bookmarkStart w:id="33" w:name="_GoBack"/>
      <w:bookmarkEnd w:id="33"/>
    </w:p>
    <w:sectPr w:rsidR="004578E3" w:rsidRPr="002F7E7B" w:rsidSect="00457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76" w:rsidRDefault="00745976" w:rsidP="00AB3622">
      <w:r>
        <w:separator/>
      </w:r>
    </w:p>
  </w:endnote>
  <w:endnote w:type="continuationSeparator" w:id="0">
    <w:p w:rsidR="00745976" w:rsidRDefault="00745976" w:rsidP="00A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76" w:rsidRDefault="00745976" w:rsidP="00AB3622">
      <w:r>
        <w:separator/>
      </w:r>
    </w:p>
  </w:footnote>
  <w:footnote w:type="continuationSeparator" w:id="0">
    <w:p w:rsidR="00745976" w:rsidRDefault="00745976" w:rsidP="00AB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CA69AD"/>
    <w:multiLevelType w:val="singleLevel"/>
    <w:tmpl w:val="CFCA69AD"/>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4OWY1MTQwZTA0MzFkNjhiODQyODFjMzNjZTBjMWEifQ=="/>
  </w:docVars>
  <w:rsids>
    <w:rsidRoot w:val="00996B42"/>
    <w:rsid w:val="00010800"/>
    <w:rsid w:val="000376AF"/>
    <w:rsid w:val="00040C96"/>
    <w:rsid w:val="000526A1"/>
    <w:rsid w:val="00054561"/>
    <w:rsid w:val="00061AE6"/>
    <w:rsid w:val="00070F93"/>
    <w:rsid w:val="00073EBA"/>
    <w:rsid w:val="00074BD6"/>
    <w:rsid w:val="000842DA"/>
    <w:rsid w:val="000903BF"/>
    <w:rsid w:val="0009186F"/>
    <w:rsid w:val="000B2733"/>
    <w:rsid w:val="000D1D0A"/>
    <w:rsid w:val="000D4685"/>
    <w:rsid w:val="00125073"/>
    <w:rsid w:val="00130A08"/>
    <w:rsid w:val="001347E2"/>
    <w:rsid w:val="001425C8"/>
    <w:rsid w:val="00147073"/>
    <w:rsid w:val="00156B8F"/>
    <w:rsid w:val="001D42BC"/>
    <w:rsid w:val="001D444B"/>
    <w:rsid w:val="00200EBE"/>
    <w:rsid w:val="00223C87"/>
    <w:rsid w:val="002407E8"/>
    <w:rsid w:val="00280AAB"/>
    <w:rsid w:val="00294355"/>
    <w:rsid w:val="00294FA0"/>
    <w:rsid w:val="002A1D2F"/>
    <w:rsid w:val="002A6C1F"/>
    <w:rsid w:val="002C03A9"/>
    <w:rsid w:val="002D2DB1"/>
    <w:rsid w:val="002D766D"/>
    <w:rsid w:val="002E35BF"/>
    <w:rsid w:val="002E6406"/>
    <w:rsid w:val="002F4864"/>
    <w:rsid w:val="002F7E7B"/>
    <w:rsid w:val="00301EC7"/>
    <w:rsid w:val="00321DF6"/>
    <w:rsid w:val="003362B9"/>
    <w:rsid w:val="00347C01"/>
    <w:rsid w:val="003B22EF"/>
    <w:rsid w:val="003B5C1B"/>
    <w:rsid w:val="003C22DF"/>
    <w:rsid w:val="003C5087"/>
    <w:rsid w:val="003D0BE0"/>
    <w:rsid w:val="003E1EEF"/>
    <w:rsid w:val="00434706"/>
    <w:rsid w:val="00441C46"/>
    <w:rsid w:val="004578E3"/>
    <w:rsid w:val="00480252"/>
    <w:rsid w:val="00497988"/>
    <w:rsid w:val="004A052B"/>
    <w:rsid w:val="004C12B6"/>
    <w:rsid w:val="004D344C"/>
    <w:rsid w:val="0051521C"/>
    <w:rsid w:val="005348CC"/>
    <w:rsid w:val="005852EC"/>
    <w:rsid w:val="005B0F3D"/>
    <w:rsid w:val="005B75DD"/>
    <w:rsid w:val="0060304E"/>
    <w:rsid w:val="00610F8D"/>
    <w:rsid w:val="006206FE"/>
    <w:rsid w:val="006379AD"/>
    <w:rsid w:val="00670371"/>
    <w:rsid w:val="006A4996"/>
    <w:rsid w:val="006F14A7"/>
    <w:rsid w:val="00716210"/>
    <w:rsid w:val="00727DFA"/>
    <w:rsid w:val="00745976"/>
    <w:rsid w:val="00782544"/>
    <w:rsid w:val="00793F38"/>
    <w:rsid w:val="007A4384"/>
    <w:rsid w:val="007C62DE"/>
    <w:rsid w:val="007F4D5E"/>
    <w:rsid w:val="00802148"/>
    <w:rsid w:val="00807F5A"/>
    <w:rsid w:val="00823C6D"/>
    <w:rsid w:val="008360FC"/>
    <w:rsid w:val="00843A66"/>
    <w:rsid w:val="00853BDB"/>
    <w:rsid w:val="00856EB3"/>
    <w:rsid w:val="0087140A"/>
    <w:rsid w:val="00882A60"/>
    <w:rsid w:val="00885D29"/>
    <w:rsid w:val="008B13ED"/>
    <w:rsid w:val="008C1B80"/>
    <w:rsid w:val="008E29F3"/>
    <w:rsid w:val="009033D8"/>
    <w:rsid w:val="00913BBE"/>
    <w:rsid w:val="0096163A"/>
    <w:rsid w:val="00982143"/>
    <w:rsid w:val="009929E6"/>
    <w:rsid w:val="00996B42"/>
    <w:rsid w:val="009B4D25"/>
    <w:rsid w:val="009C75F2"/>
    <w:rsid w:val="00A05FE0"/>
    <w:rsid w:val="00A070E8"/>
    <w:rsid w:val="00A161DF"/>
    <w:rsid w:val="00A23987"/>
    <w:rsid w:val="00A25FC3"/>
    <w:rsid w:val="00A65D1A"/>
    <w:rsid w:val="00A83A8A"/>
    <w:rsid w:val="00A96C48"/>
    <w:rsid w:val="00AB3622"/>
    <w:rsid w:val="00AB3B37"/>
    <w:rsid w:val="00B123DF"/>
    <w:rsid w:val="00B3204B"/>
    <w:rsid w:val="00B45499"/>
    <w:rsid w:val="00B47C8B"/>
    <w:rsid w:val="00B7011E"/>
    <w:rsid w:val="00B74577"/>
    <w:rsid w:val="00BA1D30"/>
    <w:rsid w:val="00BA7A61"/>
    <w:rsid w:val="00BD0A55"/>
    <w:rsid w:val="00BE021D"/>
    <w:rsid w:val="00C02369"/>
    <w:rsid w:val="00C13EFC"/>
    <w:rsid w:val="00C60D0F"/>
    <w:rsid w:val="00C871C1"/>
    <w:rsid w:val="00CD68B3"/>
    <w:rsid w:val="00D04B18"/>
    <w:rsid w:val="00DA2CA6"/>
    <w:rsid w:val="00DB1A67"/>
    <w:rsid w:val="00DB72CC"/>
    <w:rsid w:val="00DC7D63"/>
    <w:rsid w:val="00DD7877"/>
    <w:rsid w:val="00DF333B"/>
    <w:rsid w:val="00E213C7"/>
    <w:rsid w:val="00E438C1"/>
    <w:rsid w:val="00E95543"/>
    <w:rsid w:val="00E9720E"/>
    <w:rsid w:val="00EB23F0"/>
    <w:rsid w:val="00EC2616"/>
    <w:rsid w:val="00EC334A"/>
    <w:rsid w:val="00ED06AC"/>
    <w:rsid w:val="00ED2CEC"/>
    <w:rsid w:val="00EE2221"/>
    <w:rsid w:val="00EE2F66"/>
    <w:rsid w:val="00F72FA3"/>
    <w:rsid w:val="00F75A77"/>
    <w:rsid w:val="00F84994"/>
    <w:rsid w:val="00FA14E2"/>
    <w:rsid w:val="00FB2AE7"/>
    <w:rsid w:val="00FB2FB9"/>
    <w:rsid w:val="00FB62F8"/>
    <w:rsid w:val="00FC55C9"/>
    <w:rsid w:val="00FC6B11"/>
    <w:rsid w:val="00FE1A3F"/>
    <w:rsid w:val="00FF26B8"/>
    <w:rsid w:val="573339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99E404-9E27-4CD1-9338-55D4F96A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E3"/>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4578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8E3"/>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578E3"/>
    <w:rPr>
      <w:rFonts w:ascii="宋体" w:eastAsiaTheme="minorEastAsia" w:hAnsi="Courier New" w:cstheme="minorBidi"/>
      <w:szCs w:val="22"/>
    </w:rPr>
  </w:style>
  <w:style w:type="paragraph" w:styleId="a4">
    <w:name w:val="footer"/>
    <w:basedOn w:val="a"/>
    <w:link w:val="Char0"/>
    <w:uiPriority w:val="99"/>
    <w:unhideWhenUsed/>
    <w:rsid w:val="004578E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578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4578E3"/>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sid w:val="004578E3"/>
    <w:rPr>
      <w:sz w:val="18"/>
      <w:szCs w:val="18"/>
    </w:rPr>
  </w:style>
  <w:style w:type="character" w:customStyle="1" w:styleId="Char0">
    <w:name w:val="页脚 Char"/>
    <w:basedOn w:val="a0"/>
    <w:link w:val="a4"/>
    <w:uiPriority w:val="99"/>
    <w:rsid w:val="004578E3"/>
    <w:rPr>
      <w:sz w:val="18"/>
      <w:szCs w:val="18"/>
    </w:rPr>
  </w:style>
  <w:style w:type="character" w:customStyle="1" w:styleId="1Char">
    <w:name w:val="标题 1 Char"/>
    <w:basedOn w:val="a0"/>
    <w:link w:val="1"/>
    <w:uiPriority w:val="9"/>
    <w:qFormat/>
    <w:rsid w:val="004578E3"/>
    <w:rPr>
      <w:rFonts w:ascii="Times New Roman" w:eastAsia="宋体" w:hAnsi="Times New Roman" w:cs="Times New Roman"/>
      <w:b/>
      <w:bCs/>
      <w:kern w:val="44"/>
      <w:sz w:val="44"/>
      <w:szCs w:val="44"/>
    </w:rPr>
  </w:style>
  <w:style w:type="character" w:customStyle="1" w:styleId="2Char">
    <w:name w:val="标题 2 Char"/>
    <w:basedOn w:val="a0"/>
    <w:link w:val="2"/>
    <w:qFormat/>
    <w:rsid w:val="004578E3"/>
    <w:rPr>
      <w:rFonts w:ascii="Arial" w:eastAsia="黑体" w:hAnsi="Arial" w:cs="Arial"/>
      <w:b/>
      <w:bCs/>
      <w:sz w:val="32"/>
      <w:szCs w:val="32"/>
    </w:rPr>
  </w:style>
  <w:style w:type="character" w:customStyle="1" w:styleId="Char">
    <w:name w:val="纯文本 Char"/>
    <w:basedOn w:val="a0"/>
    <w:link w:val="a3"/>
    <w:qFormat/>
    <w:rsid w:val="004578E3"/>
    <w:rPr>
      <w:rFonts w:ascii="宋体" w:hAnsi="Courier New"/>
    </w:rPr>
  </w:style>
  <w:style w:type="paragraph" w:styleId="a7">
    <w:name w:val="List Paragraph"/>
    <w:basedOn w:val="a"/>
    <w:uiPriority w:val="34"/>
    <w:qFormat/>
    <w:rsid w:val="004578E3"/>
    <w:pPr>
      <w:ind w:firstLineChars="200" w:firstLine="420"/>
    </w:pPr>
  </w:style>
  <w:style w:type="character" w:customStyle="1" w:styleId="qowt-font4-gb2312">
    <w:name w:val="qowt-font4-gb2312"/>
    <w:basedOn w:val="a0"/>
    <w:rsid w:val="0045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2</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pan ll</cp:lastModifiedBy>
  <cp:revision>11</cp:revision>
  <cp:lastPrinted>2023-02-21T05:02:00Z</cp:lastPrinted>
  <dcterms:created xsi:type="dcterms:W3CDTF">2023-03-30T02:27:00Z</dcterms:created>
  <dcterms:modified xsi:type="dcterms:W3CDTF">2023-04-10T01:48:00Z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CE1248D097954A56A26A027C3AA6C1B2</vt:lpwstr>
  </property>
</Properties>
</file>