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12D4" w:rsidRPr="008612D4">
        <w:rPr>
          <w:rFonts w:ascii="仿宋" w:eastAsia="仿宋" w:hAnsi="仿宋" w:hint="eastAsia"/>
          <w:sz w:val="28"/>
          <w:szCs w:val="28"/>
          <w:u w:val="single"/>
        </w:rPr>
        <w:t>一次性使用超滑导尿管（单腔）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4AD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31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12D4" w:rsidRPr="008612D4">
        <w:rPr>
          <w:rFonts w:ascii="仿宋" w:eastAsia="仿宋" w:hAnsi="仿宋" w:hint="eastAsia"/>
          <w:sz w:val="28"/>
          <w:szCs w:val="28"/>
          <w:u w:val="single"/>
        </w:rPr>
        <w:t>一次性使用超滑导尿管（单腔）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82" w:rsidRDefault="002E3282" w:rsidP="00843A66">
      <w:r>
        <w:separator/>
      </w:r>
    </w:p>
  </w:endnote>
  <w:endnote w:type="continuationSeparator" w:id="1">
    <w:p w:rsidR="002E3282" w:rsidRDefault="002E328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82" w:rsidRDefault="002E3282" w:rsidP="00843A66">
      <w:r>
        <w:separator/>
      </w:r>
    </w:p>
  </w:footnote>
  <w:footnote w:type="continuationSeparator" w:id="1">
    <w:p w:rsidR="002E3282" w:rsidRDefault="002E328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1ECC"/>
    <w:rsid w:val="006379AD"/>
    <w:rsid w:val="00644AD8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612D4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4901"/>
    <w:rsid w:val="00A65666"/>
    <w:rsid w:val="00A671CA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26</cp:revision>
  <cp:lastPrinted>2023-02-21T05:02:00Z</cp:lastPrinted>
  <dcterms:created xsi:type="dcterms:W3CDTF">2023-03-23T02:21:00Z</dcterms:created>
  <dcterms:modified xsi:type="dcterms:W3CDTF">2023-09-11T07:32:00Z</dcterms:modified>
</cp:coreProperties>
</file>