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74839" w:rsidRPr="00474839">
        <w:rPr>
          <w:rFonts w:ascii="仿宋" w:eastAsia="仿宋" w:hAnsi="仿宋" w:hint="eastAsia"/>
          <w:sz w:val="28"/>
          <w:szCs w:val="28"/>
          <w:u w:val="single"/>
        </w:rPr>
        <w:t>一次性使用螺旋负压引流管路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45BF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47483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74839" w:rsidRPr="00474839">
        <w:rPr>
          <w:rFonts w:ascii="仿宋" w:eastAsia="仿宋" w:hAnsi="仿宋" w:hint="eastAsia"/>
          <w:sz w:val="28"/>
          <w:szCs w:val="28"/>
          <w:u w:val="single"/>
        </w:rPr>
        <w:t>一次性使用螺旋负压引流管路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43" w:rsidRDefault="003D5F43" w:rsidP="00843A66">
      <w:r>
        <w:separator/>
      </w:r>
    </w:p>
  </w:endnote>
  <w:endnote w:type="continuationSeparator" w:id="1">
    <w:p w:rsidR="003D5F43" w:rsidRDefault="003D5F43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43" w:rsidRDefault="003D5F43" w:rsidP="00843A66">
      <w:r>
        <w:separator/>
      </w:r>
    </w:p>
  </w:footnote>
  <w:footnote w:type="continuationSeparator" w:id="1">
    <w:p w:rsidR="003D5F43" w:rsidRDefault="003D5F43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51260"/>
    <w:rsid w:val="00552E60"/>
    <w:rsid w:val="005852EC"/>
    <w:rsid w:val="0058572D"/>
    <w:rsid w:val="005919D8"/>
    <w:rsid w:val="005B0F3D"/>
    <w:rsid w:val="005E082B"/>
    <w:rsid w:val="005E6CE1"/>
    <w:rsid w:val="005F1EB6"/>
    <w:rsid w:val="005F619C"/>
    <w:rsid w:val="006069E1"/>
    <w:rsid w:val="00610F8D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E60A7"/>
    <w:rsid w:val="00D04B18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41</cp:revision>
  <cp:lastPrinted>2023-02-21T05:02:00Z</cp:lastPrinted>
  <dcterms:created xsi:type="dcterms:W3CDTF">2023-03-23T02:21:00Z</dcterms:created>
  <dcterms:modified xsi:type="dcterms:W3CDTF">2023-10-10T01:48:00Z</dcterms:modified>
</cp:coreProperties>
</file>