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bookmarkStart w:id="0" w:name="_Toc35393789"/>
      <w:bookmarkStart w:id="1" w:name="_Toc28359001"/>
      <w:r>
        <w:rPr>
          <w:rFonts w:hint="eastAsia" w:ascii="华文中宋" w:hAnsi="华文中宋" w:eastAsia="华文中宋"/>
        </w:rPr>
        <w:t>遴选公告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无锡市中医医院医院</w:t>
      </w:r>
      <w:r>
        <w:rPr>
          <w:rFonts w:hint="eastAsia" w:ascii="仿宋" w:hAnsi="仿宋" w:eastAsia="仿宋"/>
          <w:sz w:val="28"/>
          <w:szCs w:val="28"/>
          <w:u w:val="single"/>
          <w:lang w:val="en-US" w:eastAsia="zh-CN"/>
        </w:rPr>
        <w:t>超声探头隔离套</w:t>
      </w:r>
      <w:r>
        <w:rPr>
          <w:rFonts w:hint="eastAsia" w:ascii="仿宋" w:hAnsi="仿宋" w:eastAsia="仿宋"/>
          <w:sz w:val="28"/>
          <w:szCs w:val="28"/>
        </w:rPr>
        <w:t>项目的供应商应在</w:t>
      </w:r>
      <w:r>
        <w:rPr>
          <w:rFonts w:ascii="仿宋" w:hAnsi="仿宋" w:eastAsia="仿宋"/>
          <w:sz w:val="28"/>
          <w:szCs w:val="28"/>
          <w:u w:val="single"/>
        </w:rPr>
        <w:t>2023</w:t>
      </w:r>
      <w:r>
        <w:rPr>
          <w:rFonts w:hint="eastAsia" w:ascii="仿宋" w:hAnsi="仿宋" w:eastAsia="仿宋"/>
          <w:bCs/>
          <w:sz w:val="28"/>
          <w:szCs w:val="28"/>
          <w:u w:val="single"/>
        </w:rPr>
        <w:t>年11月</w:t>
      </w:r>
      <w:r>
        <w:rPr>
          <w:rFonts w:hint="eastAsia" w:ascii="仿宋" w:hAnsi="仿宋" w:eastAsia="仿宋"/>
          <w:bCs/>
          <w:sz w:val="28"/>
          <w:szCs w:val="28"/>
          <w:u w:val="single"/>
          <w:lang w:val="en-US" w:eastAsia="zh-CN"/>
        </w:rPr>
        <w:t>23</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16</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北京时间）前递交样品及文件</w:t>
      </w:r>
      <w:r>
        <w:rPr>
          <w:rFonts w:hint="eastAsia" w:ascii="仿宋" w:hAnsi="仿宋" w:eastAsia="仿宋"/>
          <w:sz w:val="28"/>
          <w:szCs w:val="28"/>
        </w:rPr>
        <w:t>。</w:t>
      </w:r>
    </w:p>
    <w:p>
      <w:pPr>
        <w:pStyle w:val="3"/>
        <w:spacing w:line="360" w:lineRule="auto"/>
        <w:rPr>
          <w:rFonts w:ascii="黑体" w:hAnsi="黑体" w:cs="宋体"/>
          <w:b w:val="0"/>
          <w:sz w:val="28"/>
          <w:szCs w:val="28"/>
        </w:rPr>
      </w:pPr>
      <w:bookmarkStart w:id="2" w:name="_Toc28359002"/>
      <w:bookmarkStart w:id="3" w:name="_Toc35393790"/>
      <w:bookmarkStart w:id="4" w:name="_Toc35393621"/>
      <w:bookmarkStart w:id="5" w:name="_Toc28359079"/>
      <w:bookmarkStart w:id="6" w:name="_Hlk24379207"/>
      <w:r>
        <w:rPr>
          <w:rFonts w:hint="eastAsia" w:ascii="黑体" w:hAnsi="黑体" w:cs="宋体"/>
          <w:b w:val="0"/>
          <w:sz w:val="28"/>
          <w:szCs w:val="28"/>
        </w:rPr>
        <w:t>一、项目基本情况</w:t>
      </w:r>
      <w:bookmarkEnd w:id="2"/>
      <w:bookmarkEnd w:id="3"/>
      <w:bookmarkEnd w:id="4"/>
      <w:bookmarkEnd w:id="5"/>
    </w:p>
    <w:p>
      <w:pPr>
        <w:ind w:firstLine="560" w:firstLineChars="200"/>
        <w:rPr>
          <w:rFonts w:hint="default" w:ascii="仿宋" w:hAnsi="仿宋" w:eastAsia="仿宋"/>
          <w:color w:val="FF0000"/>
          <w:sz w:val="28"/>
          <w:szCs w:val="28"/>
          <w:lang w:val="en-US" w:eastAsia="zh-CN"/>
        </w:rPr>
      </w:pPr>
      <w:r>
        <w:rPr>
          <w:rFonts w:hint="eastAsia" w:ascii="仿宋" w:hAnsi="仿宋" w:eastAsia="仿宋"/>
          <w:sz w:val="28"/>
          <w:szCs w:val="28"/>
        </w:rPr>
        <w:t>项目编号：</w:t>
      </w:r>
      <w:r>
        <w:rPr>
          <w:rFonts w:ascii="仿宋" w:hAnsi="仿宋" w:eastAsia="仿宋" w:cs="宋体"/>
          <w:kern w:val="0"/>
          <w:sz w:val="28"/>
          <w:szCs w:val="28"/>
          <w:u w:val="single"/>
        </w:rPr>
        <w:t>CGZX-2023-</w:t>
      </w:r>
      <w:r>
        <w:rPr>
          <w:rFonts w:hint="eastAsia" w:ascii="仿宋" w:hAnsi="仿宋" w:eastAsia="仿宋" w:cs="宋体"/>
          <w:kern w:val="0"/>
          <w:sz w:val="28"/>
          <w:szCs w:val="28"/>
          <w:u w:val="single"/>
        </w:rPr>
        <w:t>HC</w:t>
      </w:r>
      <w:r>
        <w:rPr>
          <w:rFonts w:ascii="仿宋" w:hAnsi="仿宋" w:eastAsia="仿宋" w:cs="宋体"/>
          <w:kern w:val="0"/>
          <w:sz w:val="28"/>
          <w:szCs w:val="28"/>
          <w:u w:val="single"/>
        </w:rPr>
        <w:t>0</w:t>
      </w:r>
      <w:r>
        <w:rPr>
          <w:rFonts w:hint="eastAsia" w:ascii="仿宋" w:hAnsi="仿宋" w:eastAsia="仿宋" w:cs="宋体"/>
          <w:kern w:val="0"/>
          <w:sz w:val="28"/>
          <w:szCs w:val="28"/>
          <w:u w:val="single"/>
          <w:lang w:val="en-US" w:eastAsia="zh-CN"/>
        </w:rPr>
        <w:t>80</w:t>
      </w:r>
    </w:p>
    <w:p>
      <w:pPr>
        <w:ind w:firstLine="560" w:firstLineChars="20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无锡市中医医院</w:t>
      </w:r>
      <w:bookmarkStart w:id="25" w:name="_GoBack"/>
      <w:bookmarkEnd w:id="25"/>
      <w:r>
        <w:rPr>
          <w:rFonts w:hint="eastAsia" w:ascii="仿宋" w:hAnsi="仿宋" w:eastAsia="仿宋"/>
          <w:sz w:val="28"/>
          <w:szCs w:val="28"/>
          <w:u w:val="single"/>
          <w:lang w:val="en-US" w:eastAsia="zh-CN"/>
        </w:rPr>
        <w:t>超声探头隔离套</w:t>
      </w:r>
    </w:p>
    <w:bookmarkEnd w:id="6"/>
    <w:p>
      <w:pPr>
        <w:pStyle w:val="3"/>
        <w:spacing w:line="360" w:lineRule="auto"/>
        <w:rPr>
          <w:rFonts w:ascii="黑体" w:hAnsi="黑体" w:cs="宋体"/>
          <w:b w:val="0"/>
          <w:sz w:val="28"/>
          <w:szCs w:val="28"/>
        </w:rPr>
      </w:pPr>
      <w:bookmarkStart w:id="7" w:name="_Toc28359003"/>
      <w:bookmarkStart w:id="8" w:name="_Toc28359080"/>
      <w:bookmarkStart w:id="9" w:name="_Toc35393622"/>
      <w:bookmarkStart w:id="10" w:name="_Toc35393791"/>
      <w:r>
        <w:rPr>
          <w:rFonts w:hint="eastAsia" w:ascii="黑体" w:hAnsi="黑体" w:cs="宋体"/>
          <w:b w:val="0"/>
          <w:sz w:val="28"/>
          <w:szCs w:val="28"/>
        </w:rPr>
        <w:t>二、申请人的资格要求：</w:t>
      </w:r>
      <w:bookmarkEnd w:id="7"/>
      <w:bookmarkEnd w:id="8"/>
      <w:bookmarkEnd w:id="9"/>
      <w:bookmarkEnd w:id="10"/>
    </w:p>
    <w:p>
      <w:pPr>
        <w:ind w:firstLine="560" w:firstLineChars="200"/>
        <w:rPr>
          <w:rFonts w:ascii="仿宋" w:hAnsi="仿宋" w:eastAsia="仿宋"/>
          <w:sz w:val="28"/>
          <w:szCs w:val="28"/>
        </w:rPr>
      </w:pPr>
      <w:bookmarkStart w:id="11" w:name="_Toc35393792"/>
      <w:bookmarkStart w:id="12" w:name="_Toc28359081"/>
      <w:bookmarkStart w:id="13" w:name="_Toc35393623"/>
      <w:bookmarkStart w:id="14" w:name="_Toc28359004"/>
      <w:r>
        <w:rPr>
          <w:rFonts w:hint="eastAsia" w:ascii="仿宋" w:hAnsi="仿宋" w:eastAsia="仿宋"/>
          <w:sz w:val="28"/>
          <w:szCs w:val="28"/>
        </w:rPr>
        <w:t>1、生产企业资质和产品相关资质证照，复印件必须加盖企业公章。</w:t>
      </w:r>
    </w:p>
    <w:p>
      <w:pPr>
        <w:ind w:firstLine="560" w:firstLineChars="200"/>
        <w:rPr>
          <w:rFonts w:ascii="仿宋" w:hAnsi="仿宋" w:eastAsia="仿宋"/>
          <w:sz w:val="28"/>
          <w:szCs w:val="28"/>
        </w:rPr>
      </w:pPr>
      <w:r>
        <w:rPr>
          <w:rFonts w:hint="eastAsia" w:ascii="仿宋" w:hAnsi="仿宋" w:eastAsia="仿宋"/>
          <w:sz w:val="28"/>
          <w:szCs w:val="28"/>
        </w:rPr>
        <w:t>2、代理资格证明材料和法人授权书原件，授权书上必须附有身份证复印件（现场询价时，提供身份证原件核实）。</w:t>
      </w:r>
    </w:p>
    <w:p>
      <w:pPr>
        <w:ind w:firstLine="560" w:firstLineChars="200"/>
        <w:rPr>
          <w:rFonts w:ascii="仿宋" w:hAnsi="仿宋" w:eastAsia="仿宋"/>
          <w:sz w:val="28"/>
          <w:szCs w:val="28"/>
        </w:rPr>
      </w:pPr>
      <w:r>
        <w:rPr>
          <w:rFonts w:hint="eastAsia" w:ascii="仿宋" w:hAnsi="仿宋" w:eastAsia="仿宋"/>
          <w:sz w:val="28"/>
          <w:szCs w:val="28"/>
        </w:rPr>
        <w:t>3、供应商需提供样品</w:t>
      </w:r>
      <w:r>
        <w:rPr>
          <w:rFonts w:hint="eastAsia" w:ascii="仿宋" w:hAnsi="仿宋" w:eastAsia="仿宋"/>
          <w:sz w:val="28"/>
          <w:szCs w:val="28"/>
          <w:lang w:val="en-US" w:eastAsia="zh-CN"/>
        </w:rPr>
        <w:t>100个</w:t>
      </w:r>
      <w:r>
        <w:rPr>
          <w:rFonts w:hint="eastAsia" w:ascii="仿宋" w:hAnsi="仿宋" w:eastAsia="仿宋"/>
          <w:sz w:val="28"/>
          <w:szCs w:val="28"/>
        </w:rPr>
        <w:t>。</w:t>
      </w:r>
      <w:r>
        <w:rPr>
          <w:rFonts w:hint="eastAsia" w:ascii="仿宋" w:hAnsi="仿宋" w:eastAsia="仿宋"/>
          <w:spacing w:val="15"/>
          <w:sz w:val="28"/>
          <w:szCs w:val="28"/>
        </w:rPr>
        <w:t>所投产品必须为</w:t>
      </w:r>
      <w:r>
        <w:rPr>
          <w:rFonts w:hint="eastAsia" w:ascii="仿宋" w:hAnsi="仿宋" w:eastAsia="仿宋"/>
          <w:sz w:val="28"/>
          <w:szCs w:val="28"/>
        </w:rPr>
        <w:t>江苏省阳光采购平台中标</w:t>
      </w:r>
      <w:r>
        <w:rPr>
          <w:rFonts w:hint="eastAsia" w:ascii="仿宋" w:hAnsi="仿宋" w:eastAsia="仿宋"/>
          <w:spacing w:val="15"/>
          <w:sz w:val="28"/>
          <w:szCs w:val="28"/>
        </w:rPr>
        <w:t>产品。并提供</w:t>
      </w:r>
      <w:r>
        <w:rPr>
          <w:rFonts w:hint="eastAsia" w:ascii="仿宋" w:hAnsi="仿宋" w:eastAsia="仿宋"/>
          <w:sz w:val="28"/>
          <w:szCs w:val="28"/>
        </w:rPr>
        <w:t>配送企业资质证照，复印件必须加盖企业公章（参与遴选的公司企业需已在江苏省阳光采购平台上为该产品的配送企业，提供江苏省阳光采购平台截图）。</w:t>
      </w:r>
    </w:p>
    <w:p>
      <w:pPr>
        <w:ind w:firstLine="560" w:firstLineChars="200"/>
        <w:rPr>
          <w:rFonts w:ascii="仿宋" w:hAnsi="仿宋" w:eastAsia="仿宋"/>
          <w:sz w:val="28"/>
          <w:szCs w:val="28"/>
        </w:rPr>
      </w:pPr>
      <w:r>
        <w:rPr>
          <w:rFonts w:hint="eastAsia" w:ascii="仿宋" w:hAnsi="仿宋" w:eastAsia="仿宋"/>
          <w:sz w:val="28"/>
          <w:szCs w:val="28"/>
        </w:rPr>
        <w:t>4、</w:t>
      </w:r>
      <w:r>
        <w:rPr>
          <w:rFonts w:hint="eastAsia" w:ascii="仿宋" w:hAnsi="仿宋" w:eastAsia="仿宋" w:cs="Calibri"/>
          <w:spacing w:val="15"/>
          <w:sz w:val="28"/>
          <w:szCs w:val="28"/>
        </w:rPr>
        <w:t>医药代表证请至行政楼（5号楼）五楼行风办办公室办理，递交文件前请先完成备案登记。</w:t>
      </w:r>
    </w:p>
    <w:p>
      <w:pPr>
        <w:ind w:firstLine="560" w:firstLineChars="200"/>
        <w:rPr>
          <w:rFonts w:ascii="仿宋" w:hAnsi="仿宋" w:eastAsia="仿宋"/>
          <w:sz w:val="28"/>
          <w:szCs w:val="28"/>
        </w:rPr>
      </w:pPr>
      <w:r>
        <w:rPr>
          <w:rFonts w:hint="eastAsia" w:ascii="仿宋" w:hAnsi="仿宋" w:eastAsia="仿宋"/>
          <w:sz w:val="28"/>
          <w:szCs w:val="28"/>
        </w:rPr>
        <w:t>5、满足临床使用或满足手术要求该耗材需要达到的标准。</w:t>
      </w:r>
    </w:p>
    <w:p>
      <w:pPr>
        <w:ind w:firstLine="560" w:firstLineChars="200"/>
        <w:rPr>
          <w:rFonts w:ascii="仿宋" w:hAnsi="仿宋" w:eastAsia="仿宋"/>
          <w:sz w:val="28"/>
          <w:szCs w:val="28"/>
        </w:rPr>
      </w:pPr>
      <w:r>
        <w:rPr>
          <w:rFonts w:hint="eastAsia" w:ascii="仿宋" w:hAnsi="仿宋" w:eastAsia="仿宋"/>
          <w:sz w:val="28"/>
          <w:szCs w:val="28"/>
        </w:rPr>
        <w:t>6、不接受联合体报名</w:t>
      </w:r>
      <w:r>
        <w:rPr>
          <w:rFonts w:hint="eastAsia" w:ascii="仿宋" w:hAnsi="仿宋" w:eastAsia="仿宋"/>
          <w:spacing w:val="15"/>
          <w:sz w:val="28"/>
          <w:szCs w:val="28"/>
        </w:rPr>
        <w:t>。</w:t>
      </w:r>
    </w:p>
    <w:p>
      <w:pPr>
        <w:ind w:firstLine="560" w:firstLineChars="200"/>
        <w:rPr>
          <w:rFonts w:ascii="仿宋" w:hAnsi="仿宋" w:eastAsia="仿宋"/>
          <w:sz w:val="28"/>
          <w:szCs w:val="28"/>
        </w:rPr>
      </w:pPr>
      <w:r>
        <w:rPr>
          <w:rFonts w:hint="eastAsia" w:ascii="仿宋" w:hAnsi="仿宋" w:eastAsia="仿宋"/>
          <w:sz w:val="28"/>
          <w:szCs w:val="28"/>
        </w:rPr>
        <w:t>7、</w:t>
      </w:r>
      <w:r>
        <w:rPr>
          <w:rFonts w:hint="eastAsia" w:ascii="仿宋" w:hAnsi="仿宋" w:eastAsia="仿宋" w:cs="Calibri"/>
          <w:spacing w:val="15"/>
          <w:sz w:val="28"/>
          <w:szCs w:val="28"/>
          <w:shd w:val="clear" w:color="auto" w:fill="FFFFFF"/>
        </w:rPr>
        <w:t>采购中心组织遴选询价，</w:t>
      </w:r>
      <w:r>
        <w:rPr>
          <w:rFonts w:hint="eastAsia" w:ascii="仿宋" w:hAnsi="仿宋" w:eastAsia="仿宋"/>
          <w:sz w:val="28"/>
          <w:szCs w:val="28"/>
          <w:shd w:val="clear" w:color="auto" w:fill="FFFFFF"/>
        </w:rPr>
        <w:t>结果将挂网公告。</w:t>
      </w:r>
    </w:p>
    <w:p>
      <w:pPr>
        <w:rPr>
          <w:rFonts w:ascii="黑体" w:hAnsi="黑体" w:eastAsia="黑体" w:cs="宋体"/>
          <w:bCs/>
          <w:sz w:val="28"/>
          <w:szCs w:val="28"/>
        </w:rPr>
      </w:pPr>
      <w:r>
        <w:rPr>
          <w:rFonts w:hint="eastAsia" w:ascii="黑体" w:hAnsi="黑体" w:eastAsia="黑体" w:cs="宋体"/>
          <w:bCs/>
          <w:sz w:val="28"/>
          <w:szCs w:val="28"/>
        </w:rPr>
        <w:t>三、资料递交截止时间</w:t>
      </w:r>
      <w:bookmarkEnd w:id="11"/>
      <w:bookmarkEnd w:id="12"/>
      <w:bookmarkEnd w:id="13"/>
      <w:bookmarkEnd w:id="14"/>
    </w:p>
    <w:p>
      <w:pPr>
        <w:spacing w:line="360" w:lineRule="auto"/>
        <w:ind w:firstLine="540"/>
        <w:rPr>
          <w:rFonts w:ascii="仿宋" w:hAnsi="仿宋" w:eastAsia="仿宋" w:cs="宋体"/>
          <w:sz w:val="28"/>
          <w:szCs w:val="28"/>
        </w:rPr>
      </w:pPr>
      <w:r>
        <w:rPr>
          <w:rFonts w:hint="eastAsia" w:ascii="仿宋" w:hAnsi="仿宋" w:eastAsia="仿宋" w:cs="宋体"/>
          <w:sz w:val="28"/>
          <w:szCs w:val="28"/>
        </w:rPr>
        <w:t>文件递交截止时间：</w:t>
      </w:r>
      <w:r>
        <w:rPr>
          <w:rFonts w:ascii="仿宋" w:hAnsi="仿宋" w:eastAsia="仿宋" w:cs="宋体"/>
          <w:sz w:val="28"/>
          <w:szCs w:val="28"/>
          <w:u w:val="single"/>
        </w:rPr>
        <w:t>2023</w:t>
      </w:r>
      <w:r>
        <w:rPr>
          <w:rFonts w:hint="eastAsia" w:ascii="仿宋" w:hAnsi="仿宋" w:eastAsia="仿宋" w:cs="宋体"/>
          <w:sz w:val="28"/>
          <w:szCs w:val="28"/>
          <w:u w:val="single"/>
        </w:rPr>
        <w:t>年11月</w:t>
      </w:r>
      <w:r>
        <w:rPr>
          <w:rFonts w:hint="eastAsia" w:ascii="仿宋" w:hAnsi="仿宋" w:eastAsia="仿宋" w:cs="宋体"/>
          <w:sz w:val="28"/>
          <w:szCs w:val="28"/>
          <w:u w:val="single"/>
          <w:lang w:val="en-US" w:eastAsia="zh-CN"/>
        </w:rPr>
        <w:t>21</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2023年11月</w:t>
      </w:r>
      <w:r>
        <w:rPr>
          <w:rFonts w:hint="eastAsia" w:ascii="仿宋" w:hAnsi="仿宋" w:eastAsia="仿宋" w:cs="宋体"/>
          <w:sz w:val="28"/>
          <w:szCs w:val="28"/>
          <w:u w:val="single"/>
          <w:lang w:val="en-US" w:eastAsia="zh-CN"/>
        </w:rPr>
        <w:t>23</w:t>
      </w:r>
      <w:r>
        <w:rPr>
          <w:rFonts w:hint="eastAsia" w:ascii="仿宋" w:hAnsi="仿宋" w:eastAsia="仿宋" w:cs="宋体"/>
          <w:sz w:val="28"/>
          <w:szCs w:val="28"/>
          <w:u w:val="single"/>
        </w:rPr>
        <w:t xml:space="preserve"> 日</w:t>
      </w:r>
      <w:r>
        <w:rPr>
          <w:rFonts w:hint="eastAsia" w:ascii="仿宋" w:hAnsi="仿宋" w:eastAsia="仿宋" w:cs="宋体"/>
          <w:sz w:val="28"/>
          <w:szCs w:val="28"/>
        </w:rPr>
        <w:t>，每天上午</w:t>
      </w:r>
      <w:r>
        <w:rPr>
          <w:rFonts w:hint="eastAsia" w:ascii="仿宋" w:hAnsi="仿宋" w:eastAsia="仿宋" w:cs="宋体"/>
          <w:sz w:val="28"/>
          <w:szCs w:val="28"/>
          <w:u w:val="single"/>
        </w:rPr>
        <w:t>8：30</w:t>
      </w:r>
      <w:r>
        <w:rPr>
          <w:rFonts w:hint="eastAsia" w:ascii="仿宋" w:hAnsi="仿宋" w:eastAsia="仿宋" w:cs="宋体"/>
          <w:sz w:val="28"/>
          <w:szCs w:val="28"/>
        </w:rPr>
        <w:t>至</w:t>
      </w:r>
      <w:r>
        <w:rPr>
          <w:rFonts w:hint="eastAsia" w:ascii="仿宋" w:hAnsi="仿宋" w:eastAsia="仿宋" w:cs="宋体"/>
          <w:sz w:val="28"/>
          <w:szCs w:val="28"/>
          <w:u w:val="single"/>
        </w:rPr>
        <w:t>11：00</w:t>
      </w:r>
      <w:r>
        <w:rPr>
          <w:rFonts w:hint="eastAsia" w:ascii="仿宋" w:hAnsi="仿宋" w:eastAsia="仿宋" w:cs="宋体"/>
          <w:sz w:val="28"/>
          <w:szCs w:val="28"/>
        </w:rPr>
        <w:t>，下午</w:t>
      </w:r>
      <w:r>
        <w:rPr>
          <w:rFonts w:hint="eastAsia" w:ascii="仿宋" w:hAnsi="仿宋" w:eastAsia="仿宋" w:cs="宋体"/>
          <w:sz w:val="28"/>
          <w:szCs w:val="28"/>
          <w:u w:val="single"/>
        </w:rPr>
        <w:t>14：00</w:t>
      </w:r>
      <w:r>
        <w:rPr>
          <w:rFonts w:hint="eastAsia" w:ascii="仿宋" w:hAnsi="仿宋" w:eastAsia="仿宋" w:cs="宋体"/>
          <w:sz w:val="28"/>
          <w:szCs w:val="28"/>
        </w:rPr>
        <w:t>至</w:t>
      </w:r>
      <w:r>
        <w:rPr>
          <w:rFonts w:hint="eastAsia" w:ascii="仿宋" w:hAnsi="仿宋" w:eastAsia="仿宋" w:cs="宋体"/>
          <w:sz w:val="28"/>
          <w:szCs w:val="28"/>
          <w:u w:val="single"/>
        </w:rPr>
        <w:t>16：00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pStyle w:val="16"/>
        <w:rPr>
          <w:rFonts w:ascii="黑体" w:hAnsi="黑体" w:eastAsia="黑体"/>
          <w:b/>
        </w:rPr>
      </w:pPr>
      <w:bookmarkStart w:id="15" w:name="_Toc35393795"/>
      <w:bookmarkStart w:id="16" w:name="_Toc35393626"/>
      <w:r>
        <w:rPr>
          <w:rFonts w:hint="eastAsia" w:ascii="黑体" w:hAnsi="黑体" w:eastAsia="黑体"/>
          <w:sz w:val="28"/>
          <w:szCs w:val="28"/>
        </w:rPr>
        <w:t>四、其他补充事宜</w:t>
      </w:r>
      <w:bookmarkEnd w:id="15"/>
      <w:bookmarkEnd w:id="16"/>
    </w:p>
    <w:p>
      <w:pPr>
        <w:pStyle w:val="15"/>
        <w:ind w:left="495" w:firstLine="0" w:firstLineChars="0"/>
        <w:rPr>
          <w:rFonts w:ascii="仿宋" w:hAnsi="仿宋" w:eastAsia="仿宋"/>
          <w:sz w:val="28"/>
          <w:szCs w:val="28"/>
        </w:rPr>
      </w:pPr>
      <w:r>
        <w:rPr>
          <w:rFonts w:hint="eastAsia" w:ascii="仿宋" w:hAnsi="仿宋" w:eastAsia="仿宋"/>
          <w:sz w:val="28"/>
          <w:szCs w:val="28"/>
        </w:rPr>
        <w:t>功能</w:t>
      </w:r>
      <w:r>
        <w:rPr>
          <w:rFonts w:ascii="仿宋" w:hAnsi="仿宋" w:eastAsia="仿宋"/>
          <w:sz w:val="28"/>
          <w:szCs w:val="28"/>
        </w:rPr>
        <w:t>及适用范围：</w:t>
      </w:r>
      <w:r>
        <w:rPr>
          <w:rFonts w:hint="eastAsia" w:ascii="仿宋" w:hAnsi="仿宋" w:eastAsia="仿宋"/>
          <w:sz w:val="28"/>
          <w:szCs w:val="28"/>
          <w:lang w:val="en-US" w:eastAsia="zh-CN"/>
        </w:rPr>
        <w:t>腔内</w:t>
      </w:r>
      <w:r>
        <w:rPr>
          <w:rFonts w:hint="eastAsia" w:ascii="仿宋" w:hAnsi="仿宋" w:eastAsia="仿宋"/>
          <w:sz w:val="28"/>
          <w:szCs w:val="28"/>
        </w:rPr>
        <w:t>超声检查时，用作探头与患者身体物理隔离使用。</w:t>
      </w:r>
    </w:p>
    <w:p>
      <w:pPr>
        <w:pStyle w:val="15"/>
        <w:ind w:left="495" w:firstLine="0" w:firstLineChars="0"/>
        <w:rPr>
          <w:rFonts w:ascii="仿宋" w:hAnsi="仿宋" w:eastAsia="仿宋"/>
          <w:sz w:val="28"/>
          <w:szCs w:val="28"/>
        </w:rPr>
      </w:pPr>
    </w:p>
    <w:p>
      <w:pPr>
        <w:pStyle w:val="3"/>
        <w:spacing w:line="360" w:lineRule="auto"/>
        <w:rPr>
          <w:rFonts w:ascii="黑体" w:hAnsi="黑体" w:cs="宋体"/>
          <w:b w:val="0"/>
          <w:sz w:val="28"/>
          <w:szCs w:val="28"/>
        </w:rPr>
      </w:pPr>
      <w:bookmarkStart w:id="17" w:name="_Toc28359008"/>
      <w:bookmarkStart w:id="18" w:name="_Toc35393796"/>
      <w:bookmarkStart w:id="19" w:name="_Toc35393627"/>
      <w:bookmarkStart w:id="20" w:name="_Toc28359085"/>
      <w:r>
        <w:rPr>
          <w:rFonts w:hint="eastAsia" w:ascii="黑体" w:hAnsi="黑体" w:cs="宋体"/>
          <w:b w:val="0"/>
          <w:sz w:val="28"/>
          <w:szCs w:val="28"/>
        </w:rPr>
        <w:t>五、对本次招标提出询问，请按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17"/>
      <w:bookmarkEnd w:id="18"/>
      <w:bookmarkEnd w:id="19"/>
      <w:bookmarkEnd w:id="20"/>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　　无锡市中医医院　　　　　</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地址：</w:t>
      </w:r>
      <w:r>
        <w:rPr>
          <w:rFonts w:hint="eastAsia" w:ascii="仿宋" w:hAnsi="仿宋" w:eastAsia="仿宋"/>
          <w:sz w:val="28"/>
          <w:szCs w:val="28"/>
          <w:u w:val="single"/>
        </w:rPr>
        <w:t xml:space="preserve">　　　无锡市中南西路8号　　 </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0510-88859999</w:t>
      </w:r>
      <w:bookmarkStart w:id="21" w:name="_Toc28359086"/>
      <w:bookmarkStart w:id="22" w:name="_Toc28359009"/>
      <w:r>
        <w:rPr>
          <w:rFonts w:hint="eastAsia" w:ascii="仿宋" w:hAnsi="仿宋" w:eastAsia="仿宋"/>
          <w:sz w:val="28"/>
          <w:szCs w:val="28"/>
          <w:u w:val="single"/>
        </w:rPr>
        <w:t>　　　　</w:t>
      </w:r>
    </w:p>
    <w:bookmarkEnd w:id="21"/>
    <w:bookmarkEnd w:id="22"/>
    <w:p>
      <w:pPr>
        <w:spacing w:line="360" w:lineRule="auto"/>
        <w:ind w:firstLine="840" w:firstLineChars="300"/>
        <w:rPr>
          <w:rFonts w:ascii="仿宋" w:hAnsi="仿宋" w:eastAsia="仿宋"/>
          <w:sz w:val="28"/>
          <w:szCs w:val="28"/>
          <w:u w:val="single"/>
        </w:rPr>
      </w:pPr>
      <w:bookmarkStart w:id="23" w:name="_Toc28359010"/>
      <w:bookmarkStart w:id="24" w:name="_Toc28359087"/>
      <w:r>
        <w:rPr>
          <w:rFonts w:hint="eastAsia" w:ascii="仿宋" w:hAnsi="仿宋" w:eastAsia="仿宋" w:cs="宋体"/>
          <w:sz w:val="28"/>
          <w:szCs w:val="28"/>
        </w:rPr>
        <w:t>2.项目</w:t>
      </w:r>
      <w:r>
        <w:rPr>
          <w:rFonts w:ascii="仿宋" w:hAnsi="仿宋" w:eastAsia="仿宋" w:cs="宋体"/>
          <w:sz w:val="28"/>
          <w:szCs w:val="28"/>
        </w:rPr>
        <w:t>联系方式</w:t>
      </w:r>
      <w:bookmarkEnd w:id="23"/>
      <w:bookmarkEnd w:id="24"/>
    </w:p>
    <w:p>
      <w:pPr>
        <w:pStyle w:val="4"/>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陆老师</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xml:space="preserve"> 0510-88859999-74003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ZlNzUyMGFiMTNlNmYxNzkyNmVkOGUyZDExOTNmZWYifQ=="/>
  </w:docVars>
  <w:rsids>
    <w:rsidRoot w:val="00996B42"/>
    <w:rsid w:val="00015505"/>
    <w:rsid w:val="000353A8"/>
    <w:rsid w:val="00044CDD"/>
    <w:rsid w:val="00063C4D"/>
    <w:rsid w:val="00084D31"/>
    <w:rsid w:val="000853D6"/>
    <w:rsid w:val="000A72A7"/>
    <w:rsid w:val="000B2733"/>
    <w:rsid w:val="000E1AEB"/>
    <w:rsid w:val="000F2C7E"/>
    <w:rsid w:val="00125073"/>
    <w:rsid w:val="001347E2"/>
    <w:rsid w:val="00140CA0"/>
    <w:rsid w:val="00147A97"/>
    <w:rsid w:val="00151DD8"/>
    <w:rsid w:val="00160091"/>
    <w:rsid w:val="0016116C"/>
    <w:rsid w:val="001B7DE9"/>
    <w:rsid w:val="001F2771"/>
    <w:rsid w:val="001F637A"/>
    <w:rsid w:val="00203A96"/>
    <w:rsid w:val="00206F0F"/>
    <w:rsid w:val="00217271"/>
    <w:rsid w:val="00220D10"/>
    <w:rsid w:val="00226F93"/>
    <w:rsid w:val="00255659"/>
    <w:rsid w:val="00263507"/>
    <w:rsid w:val="002724C7"/>
    <w:rsid w:val="00276E90"/>
    <w:rsid w:val="00294355"/>
    <w:rsid w:val="002C43B2"/>
    <w:rsid w:val="002D1E96"/>
    <w:rsid w:val="00301EC7"/>
    <w:rsid w:val="003021CC"/>
    <w:rsid w:val="00307146"/>
    <w:rsid w:val="00313385"/>
    <w:rsid w:val="00321978"/>
    <w:rsid w:val="003362B9"/>
    <w:rsid w:val="003413B0"/>
    <w:rsid w:val="00354BFC"/>
    <w:rsid w:val="003613F4"/>
    <w:rsid w:val="003806C6"/>
    <w:rsid w:val="003B00ED"/>
    <w:rsid w:val="003B5D30"/>
    <w:rsid w:val="003E5DAB"/>
    <w:rsid w:val="003E7BE5"/>
    <w:rsid w:val="003F4DFB"/>
    <w:rsid w:val="003F6A15"/>
    <w:rsid w:val="003F6B65"/>
    <w:rsid w:val="003F6E91"/>
    <w:rsid w:val="00401F3A"/>
    <w:rsid w:val="00414DD4"/>
    <w:rsid w:val="00442848"/>
    <w:rsid w:val="00444249"/>
    <w:rsid w:val="00446244"/>
    <w:rsid w:val="004466D7"/>
    <w:rsid w:val="00454E06"/>
    <w:rsid w:val="00456A2C"/>
    <w:rsid w:val="00480252"/>
    <w:rsid w:val="004A052B"/>
    <w:rsid w:val="004A442B"/>
    <w:rsid w:val="004A6C49"/>
    <w:rsid w:val="004C008D"/>
    <w:rsid w:val="004F3706"/>
    <w:rsid w:val="00507D15"/>
    <w:rsid w:val="00513CD1"/>
    <w:rsid w:val="00522B18"/>
    <w:rsid w:val="005437B0"/>
    <w:rsid w:val="00546372"/>
    <w:rsid w:val="005512C3"/>
    <w:rsid w:val="00561B4F"/>
    <w:rsid w:val="005814F8"/>
    <w:rsid w:val="005833FC"/>
    <w:rsid w:val="005838D6"/>
    <w:rsid w:val="00585190"/>
    <w:rsid w:val="00586920"/>
    <w:rsid w:val="00587732"/>
    <w:rsid w:val="005A30B9"/>
    <w:rsid w:val="005B0FF2"/>
    <w:rsid w:val="005B73F1"/>
    <w:rsid w:val="005C6D7E"/>
    <w:rsid w:val="005E7EFF"/>
    <w:rsid w:val="005F1EA7"/>
    <w:rsid w:val="005F4165"/>
    <w:rsid w:val="005F6240"/>
    <w:rsid w:val="006022B4"/>
    <w:rsid w:val="00604C65"/>
    <w:rsid w:val="00610E7B"/>
    <w:rsid w:val="00645C8F"/>
    <w:rsid w:val="00653C4F"/>
    <w:rsid w:val="00664AAA"/>
    <w:rsid w:val="00672A27"/>
    <w:rsid w:val="006750EA"/>
    <w:rsid w:val="006833A7"/>
    <w:rsid w:val="006869A5"/>
    <w:rsid w:val="00687F79"/>
    <w:rsid w:val="006A4A9C"/>
    <w:rsid w:val="006A69F1"/>
    <w:rsid w:val="006D4000"/>
    <w:rsid w:val="006E31FE"/>
    <w:rsid w:val="006F21FE"/>
    <w:rsid w:val="00703193"/>
    <w:rsid w:val="00705C1F"/>
    <w:rsid w:val="00714902"/>
    <w:rsid w:val="0075431E"/>
    <w:rsid w:val="00766BF7"/>
    <w:rsid w:val="00781A39"/>
    <w:rsid w:val="00791738"/>
    <w:rsid w:val="007A295F"/>
    <w:rsid w:val="007A4384"/>
    <w:rsid w:val="007B3362"/>
    <w:rsid w:val="007B5048"/>
    <w:rsid w:val="007C474F"/>
    <w:rsid w:val="007C7B26"/>
    <w:rsid w:val="007F080A"/>
    <w:rsid w:val="0080709F"/>
    <w:rsid w:val="008142DB"/>
    <w:rsid w:val="00815F85"/>
    <w:rsid w:val="00843A66"/>
    <w:rsid w:val="008648A7"/>
    <w:rsid w:val="00867A99"/>
    <w:rsid w:val="0088024A"/>
    <w:rsid w:val="00881ECC"/>
    <w:rsid w:val="008A5DA6"/>
    <w:rsid w:val="008D0D44"/>
    <w:rsid w:val="008D3683"/>
    <w:rsid w:val="008D3DE7"/>
    <w:rsid w:val="008D6F5A"/>
    <w:rsid w:val="008E056D"/>
    <w:rsid w:val="008E7196"/>
    <w:rsid w:val="008F7124"/>
    <w:rsid w:val="00911B3E"/>
    <w:rsid w:val="00932B2B"/>
    <w:rsid w:val="00933025"/>
    <w:rsid w:val="00936431"/>
    <w:rsid w:val="00937536"/>
    <w:rsid w:val="009415BD"/>
    <w:rsid w:val="00943408"/>
    <w:rsid w:val="00953F11"/>
    <w:rsid w:val="00960DAA"/>
    <w:rsid w:val="009616B3"/>
    <w:rsid w:val="00966E9B"/>
    <w:rsid w:val="00996B42"/>
    <w:rsid w:val="00997994"/>
    <w:rsid w:val="009B4D25"/>
    <w:rsid w:val="009C0B79"/>
    <w:rsid w:val="009C75F2"/>
    <w:rsid w:val="00A016B3"/>
    <w:rsid w:val="00A05FE0"/>
    <w:rsid w:val="00A31F5B"/>
    <w:rsid w:val="00A33AD8"/>
    <w:rsid w:val="00A35ED4"/>
    <w:rsid w:val="00A42EBF"/>
    <w:rsid w:val="00A53DCC"/>
    <w:rsid w:val="00A53E4F"/>
    <w:rsid w:val="00A60EE9"/>
    <w:rsid w:val="00A646AF"/>
    <w:rsid w:val="00A75B4A"/>
    <w:rsid w:val="00A82588"/>
    <w:rsid w:val="00A91525"/>
    <w:rsid w:val="00A941A4"/>
    <w:rsid w:val="00A95FB1"/>
    <w:rsid w:val="00AA0D63"/>
    <w:rsid w:val="00AA2AEF"/>
    <w:rsid w:val="00AA3414"/>
    <w:rsid w:val="00AB3123"/>
    <w:rsid w:val="00AC3279"/>
    <w:rsid w:val="00B011FE"/>
    <w:rsid w:val="00B012CC"/>
    <w:rsid w:val="00B05ED0"/>
    <w:rsid w:val="00B15D3E"/>
    <w:rsid w:val="00B2389B"/>
    <w:rsid w:val="00B2656B"/>
    <w:rsid w:val="00B43DAD"/>
    <w:rsid w:val="00B7011E"/>
    <w:rsid w:val="00B74577"/>
    <w:rsid w:val="00B9293F"/>
    <w:rsid w:val="00BF59EE"/>
    <w:rsid w:val="00C02BB2"/>
    <w:rsid w:val="00C036F3"/>
    <w:rsid w:val="00C049A7"/>
    <w:rsid w:val="00C13177"/>
    <w:rsid w:val="00C13876"/>
    <w:rsid w:val="00C139E2"/>
    <w:rsid w:val="00C257A3"/>
    <w:rsid w:val="00C27AD1"/>
    <w:rsid w:val="00C32B78"/>
    <w:rsid w:val="00C32DC1"/>
    <w:rsid w:val="00C33E97"/>
    <w:rsid w:val="00C445BA"/>
    <w:rsid w:val="00C47CAD"/>
    <w:rsid w:val="00C611D4"/>
    <w:rsid w:val="00C70925"/>
    <w:rsid w:val="00CB69D0"/>
    <w:rsid w:val="00CD5253"/>
    <w:rsid w:val="00CE7DB3"/>
    <w:rsid w:val="00CF027E"/>
    <w:rsid w:val="00D00EA8"/>
    <w:rsid w:val="00D071C7"/>
    <w:rsid w:val="00D14181"/>
    <w:rsid w:val="00D17A56"/>
    <w:rsid w:val="00D249BF"/>
    <w:rsid w:val="00D26B35"/>
    <w:rsid w:val="00D4464A"/>
    <w:rsid w:val="00D53C16"/>
    <w:rsid w:val="00D61742"/>
    <w:rsid w:val="00D61CE1"/>
    <w:rsid w:val="00D74382"/>
    <w:rsid w:val="00D7553C"/>
    <w:rsid w:val="00D8198E"/>
    <w:rsid w:val="00D83808"/>
    <w:rsid w:val="00D85C7B"/>
    <w:rsid w:val="00D94593"/>
    <w:rsid w:val="00DA5FD2"/>
    <w:rsid w:val="00DB051A"/>
    <w:rsid w:val="00DB0C54"/>
    <w:rsid w:val="00DB44EF"/>
    <w:rsid w:val="00DB55C0"/>
    <w:rsid w:val="00DB5BA4"/>
    <w:rsid w:val="00DD1253"/>
    <w:rsid w:val="00DD351C"/>
    <w:rsid w:val="00DE1877"/>
    <w:rsid w:val="00E03A4C"/>
    <w:rsid w:val="00E213C7"/>
    <w:rsid w:val="00E23F69"/>
    <w:rsid w:val="00E261AC"/>
    <w:rsid w:val="00E66F42"/>
    <w:rsid w:val="00E67797"/>
    <w:rsid w:val="00E86C47"/>
    <w:rsid w:val="00E906BD"/>
    <w:rsid w:val="00E93D07"/>
    <w:rsid w:val="00EA3421"/>
    <w:rsid w:val="00EA72F3"/>
    <w:rsid w:val="00EB3728"/>
    <w:rsid w:val="00EE2221"/>
    <w:rsid w:val="00EE5E0D"/>
    <w:rsid w:val="00F13334"/>
    <w:rsid w:val="00F17C8A"/>
    <w:rsid w:val="00F304B2"/>
    <w:rsid w:val="00F33F08"/>
    <w:rsid w:val="00F4144D"/>
    <w:rsid w:val="00F46839"/>
    <w:rsid w:val="00F52BF3"/>
    <w:rsid w:val="00F95924"/>
    <w:rsid w:val="00FA2F38"/>
    <w:rsid w:val="00FD787E"/>
    <w:rsid w:val="00FF1018"/>
    <w:rsid w:val="00FF6306"/>
    <w:rsid w:val="1B063B69"/>
    <w:rsid w:val="6F5D2F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4"/>
    <w:qFormat/>
    <w:uiPriority w:val="0"/>
    <w:rPr>
      <w:rFonts w:ascii="宋体" w:hAnsi="Courier New" w:eastAsiaTheme="minorEastAsia" w:cstheme="minorBidi"/>
      <w:szCs w:val="22"/>
    </w:rPr>
  </w:style>
  <w:style w:type="paragraph" w:styleId="5">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Emphasis"/>
    <w:basedOn w:val="8"/>
    <w:qFormat/>
    <w:uiPriority w:val="20"/>
    <w:rPr>
      <w:i/>
      <w:iCs/>
    </w:rPr>
  </w:style>
  <w:style w:type="character" w:customStyle="1" w:styleId="10">
    <w:name w:val="页眉 Char"/>
    <w:basedOn w:val="8"/>
    <w:link w:val="6"/>
    <w:uiPriority w:val="99"/>
    <w:rPr>
      <w:sz w:val="18"/>
      <w:szCs w:val="18"/>
    </w:rPr>
  </w:style>
  <w:style w:type="character" w:customStyle="1" w:styleId="11">
    <w:name w:val="页脚 Char"/>
    <w:basedOn w:val="8"/>
    <w:link w:val="5"/>
    <w:uiPriority w:val="99"/>
    <w:rPr>
      <w:sz w:val="18"/>
      <w:szCs w:val="18"/>
    </w:rPr>
  </w:style>
  <w:style w:type="character" w:customStyle="1" w:styleId="12">
    <w:name w:val="标题 1 Char"/>
    <w:basedOn w:val="8"/>
    <w:link w:val="2"/>
    <w:qFormat/>
    <w:uiPriority w:val="9"/>
    <w:rPr>
      <w:rFonts w:ascii="Times New Roman" w:hAnsi="Times New Roman" w:eastAsia="宋体" w:cs="Times New Roman"/>
      <w:b/>
      <w:bCs/>
      <w:kern w:val="44"/>
      <w:sz w:val="44"/>
      <w:szCs w:val="44"/>
    </w:rPr>
  </w:style>
  <w:style w:type="character" w:customStyle="1" w:styleId="13">
    <w:name w:val="标题 2 Char"/>
    <w:basedOn w:val="8"/>
    <w:link w:val="3"/>
    <w:qFormat/>
    <w:uiPriority w:val="0"/>
    <w:rPr>
      <w:rFonts w:ascii="Arial" w:hAnsi="Arial" w:eastAsia="黑体" w:cs="Arial"/>
      <w:b/>
      <w:bCs/>
      <w:sz w:val="32"/>
      <w:szCs w:val="32"/>
    </w:rPr>
  </w:style>
  <w:style w:type="character" w:customStyle="1" w:styleId="14">
    <w:name w:val="纯文本 Char"/>
    <w:basedOn w:val="8"/>
    <w:link w:val="4"/>
    <w:qFormat/>
    <w:uiPriority w:val="0"/>
    <w:rPr>
      <w:rFonts w:ascii="宋体" w:hAnsi="Courier New"/>
    </w:rPr>
  </w:style>
  <w:style w:type="paragraph" w:styleId="15">
    <w:name w:val="List Paragraph"/>
    <w:basedOn w:val="1"/>
    <w:qFormat/>
    <w:uiPriority w:val="34"/>
    <w:pPr>
      <w:ind w:firstLine="420" w:firstLineChars="200"/>
    </w:pPr>
  </w:style>
  <w:style w:type="paragraph" w:customStyle="1" w:styleId="16">
    <w:name w:val="qowt-stl-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7">
    <w:name w:val="x-scope"/>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18">
    <w:name w:val="qowt-font9"/>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8DBFD-3EFF-4C07-A667-0176EBA1069E}">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110</Words>
  <Characters>633</Characters>
  <Lines>5</Lines>
  <Paragraphs>1</Paragraphs>
  <TotalTime>16</TotalTime>
  <ScaleCrop>false</ScaleCrop>
  <LinksUpToDate>false</LinksUpToDate>
  <CharactersWithSpaces>742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2023-06-21T06:06:00Z</dcterms:created>
  <dc:creator>pan ll</dc:creator>
  <cp:lastModifiedBy>肥熊胖猫</cp:lastModifiedBy>
  <cp:lastPrinted>2023-11-14T05:35:00Z</cp:lastPrinted>
  <dcterms:modified xsi:type="dcterms:W3CDTF">2023-11-21T01:31:19Z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6D4042863DB14DA2864DB884843E92E9_12</vt:lpwstr>
  </property>
</Properties>
</file>