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0D6BF5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0D6BF5">
        <w:rPr>
          <w:rFonts w:ascii="仿宋" w:eastAsia="仿宋" w:hAnsi="仿宋" w:hint="eastAsia"/>
          <w:sz w:val="28"/>
          <w:szCs w:val="28"/>
          <w:u w:val="single"/>
        </w:rPr>
        <w:t>中国中西医结合学会妇产科专业委员会2024</w:t>
      </w:r>
      <w:r>
        <w:rPr>
          <w:rFonts w:ascii="仿宋" w:eastAsia="仿宋" w:hAnsi="仿宋" w:hint="eastAsia"/>
          <w:sz w:val="28"/>
          <w:szCs w:val="28"/>
          <w:u w:val="single"/>
        </w:rPr>
        <w:t>年学术年会会务服务采购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9A6043">
        <w:rPr>
          <w:rFonts w:ascii="仿宋" w:eastAsia="仿宋" w:hAnsi="仿宋"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9A6043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E6867"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 w:rsidR="008D5312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904B7F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4110B4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118A7" w:rsidRPr="00A118A7">
        <w:rPr>
          <w:rFonts w:ascii="宋体" w:hAnsi="宋体" w:cs="宋体"/>
          <w:kern w:val="0"/>
          <w:sz w:val="24"/>
          <w:szCs w:val="24"/>
          <w:u w:val="single"/>
        </w:rPr>
        <w:t>CGZX-QT-2024-01</w:t>
      </w:r>
      <w:r w:rsidR="000D6BF5">
        <w:rPr>
          <w:rFonts w:ascii="宋体" w:hAnsi="宋体" w:cs="宋体"/>
          <w:kern w:val="0"/>
          <w:sz w:val="24"/>
          <w:szCs w:val="24"/>
          <w:u w:val="single"/>
        </w:rPr>
        <w:t>3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0D6BF5" w:rsidRPr="000D6BF5">
        <w:rPr>
          <w:rFonts w:ascii="仿宋" w:eastAsia="仿宋" w:hAnsi="仿宋" w:hint="eastAsia"/>
          <w:sz w:val="28"/>
          <w:szCs w:val="28"/>
          <w:u w:val="single"/>
        </w:rPr>
        <w:t>中国中西医结合学会妇产科专业委员会2024年学术年会会务服务采购项目</w:t>
      </w:r>
    </w:p>
    <w:bookmarkEnd w:id="6"/>
    <w:p w:rsidR="00904B7F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904B7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4</w:t>
      </w:r>
      <w:r w:rsidR="000D6BF5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904B7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4</w:t>
      </w:r>
      <w:r w:rsidR="000D6BF5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122BC0" w:rsidRPr="008272DE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0D6BF5" w:rsidRPr="000D6BF5">
        <w:rPr>
          <w:rFonts w:ascii="仿宋" w:eastAsia="仿宋" w:hAnsi="仿宋" w:hint="eastAsia"/>
          <w:sz w:val="28"/>
          <w:szCs w:val="28"/>
        </w:rPr>
        <w:t>为确保会议活动工作的落实，现需符合资质的单位根据医院要求进行会议活动策划、设计和实施</w:t>
      </w:r>
      <w:r w:rsidR="001D7C91" w:rsidRPr="001D7C91">
        <w:rPr>
          <w:rFonts w:ascii="仿宋" w:eastAsia="仿宋" w:hAnsi="仿宋" w:hint="eastAsia"/>
          <w:sz w:val="28"/>
          <w:szCs w:val="28"/>
        </w:rPr>
        <w:t>。</w:t>
      </w:r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</w:t>
      </w:r>
      <w:r>
        <w:rPr>
          <w:rFonts w:ascii="仿宋" w:eastAsia="仿宋" w:hAnsi="仿宋" w:hint="eastAsia"/>
          <w:sz w:val="28"/>
          <w:szCs w:val="28"/>
        </w:rPr>
        <w:lastRenderedPageBreak/>
        <w:t>采购网(www.ccgp.gov.cn)列入失信被执行人、重大税收违法案件当事人名单、政府采购严重违法失信行为记录名单；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</w:t>
      </w:r>
      <w:r w:rsidR="009A6043">
        <w:rPr>
          <w:rFonts w:ascii="仿宋" w:eastAsia="仿宋" w:hAnsi="仿宋" w:hint="eastAsia"/>
          <w:sz w:val="28"/>
          <w:szCs w:val="28"/>
        </w:rPr>
        <w:t>授权</w:t>
      </w:r>
      <w:r>
        <w:rPr>
          <w:rFonts w:ascii="仿宋" w:eastAsia="仿宋" w:hAnsi="仿宋" w:hint="eastAsia"/>
          <w:sz w:val="28"/>
          <w:szCs w:val="28"/>
        </w:rPr>
        <w:t>人身份证复印件。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1D7C91" w:rsidRPr="001D7C91" w:rsidRDefault="001D7C91" w:rsidP="005022C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0D6BF5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5022C0" w:rsidRDefault="005022C0" w:rsidP="005022C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9A6043">
        <w:rPr>
          <w:rFonts w:ascii="仿宋" w:eastAsia="仿宋" w:hAnsi="仿宋" w:cs="宋体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9A6043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1D7C91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0D6BF5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9A6043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9A6043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904B7F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0D6BF5">
        <w:rPr>
          <w:rFonts w:ascii="仿宋" w:eastAsia="仿宋" w:hAnsi="仿宋" w:cs="宋体" w:hint="eastAsia"/>
          <w:sz w:val="28"/>
          <w:szCs w:val="28"/>
          <w:u w:val="single"/>
        </w:rPr>
        <w:t>5</w:t>
      </w:r>
      <w:bookmarkStart w:id="15" w:name="_GoBack"/>
      <w:bookmarkEnd w:id="15"/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9A604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9A604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D53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904B7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4110B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9A604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9A604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D53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904B7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4110B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8D5312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133" w:rsidRDefault="00163133" w:rsidP="00843A66">
      <w:r>
        <w:separator/>
      </w:r>
    </w:p>
  </w:endnote>
  <w:endnote w:type="continuationSeparator" w:id="0">
    <w:p w:rsidR="00163133" w:rsidRDefault="00163133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133" w:rsidRDefault="00163133" w:rsidP="00843A66">
      <w:r>
        <w:separator/>
      </w:r>
    </w:p>
  </w:footnote>
  <w:footnote w:type="continuationSeparator" w:id="0">
    <w:p w:rsidR="00163133" w:rsidRDefault="00163133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0D6BF5"/>
    <w:rsid w:val="00122BC0"/>
    <w:rsid w:val="00125073"/>
    <w:rsid w:val="001347E2"/>
    <w:rsid w:val="00163133"/>
    <w:rsid w:val="001B7DE9"/>
    <w:rsid w:val="001D7C91"/>
    <w:rsid w:val="00220D10"/>
    <w:rsid w:val="00226F93"/>
    <w:rsid w:val="002403BB"/>
    <w:rsid w:val="00255371"/>
    <w:rsid w:val="00294355"/>
    <w:rsid w:val="002B2160"/>
    <w:rsid w:val="00301EC7"/>
    <w:rsid w:val="003362B9"/>
    <w:rsid w:val="003F6A15"/>
    <w:rsid w:val="004110B4"/>
    <w:rsid w:val="004252FC"/>
    <w:rsid w:val="00480252"/>
    <w:rsid w:val="004A052B"/>
    <w:rsid w:val="005022C0"/>
    <w:rsid w:val="005B69A1"/>
    <w:rsid w:val="00610E7B"/>
    <w:rsid w:val="00664AAA"/>
    <w:rsid w:val="007A4384"/>
    <w:rsid w:val="008272DE"/>
    <w:rsid w:val="00843A66"/>
    <w:rsid w:val="00886B51"/>
    <w:rsid w:val="008D5312"/>
    <w:rsid w:val="008D6F5A"/>
    <w:rsid w:val="00904B7F"/>
    <w:rsid w:val="00932B2B"/>
    <w:rsid w:val="00996B42"/>
    <w:rsid w:val="009A0180"/>
    <w:rsid w:val="009A6043"/>
    <w:rsid w:val="009B4D25"/>
    <w:rsid w:val="009C47DB"/>
    <w:rsid w:val="009C75F2"/>
    <w:rsid w:val="00A05FE0"/>
    <w:rsid w:val="00A118A7"/>
    <w:rsid w:val="00A33AD8"/>
    <w:rsid w:val="00A638A7"/>
    <w:rsid w:val="00A67563"/>
    <w:rsid w:val="00A941A4"/>
    <w:rsid w:val="00AA612B"/>
    <w:rsid w:val="00AE2D43"/>
    <w:rsid w:val="00AE4865"/>
    <w:rsid w:val="00B7011E"/>
    <w:rsid w:val="00B74577"/>
    <w:rsid w:val="00BE6867"/>
    <w:rsid w:val="00C13177"/>
    <w:rsid w:val="00C6295C"/>
    <w:rsid w:val="00CD03D8"/>
    <w:rsid w:val="00D73021"/>
    <w:rsid w:val="00E213C7"/>
    <w:rsid w:val="00EE2221"/>
    <w:rsid w:val="00F160BB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34</cp:revision>
  <dcterms:created xsi:type="dcterms:W3CDTF">2022-11-14T02:41:00Z</dcterms:created>
  <dcterms:modified xsi:type="dcterms:W3CDTF">2024-09-19T07:01:00Z</dcterms:modified>
</cp:coreProperties>
</file>