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66" w:rsidRDefault="00843A66" w:rsidP="00843A66">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bookmarkStart w:id="0" w:name="_Toc35393789"/>
      <w:bookmarkStart w:id="1" w:name="_Toc28359001"/>
      <w:r w:rsidR="00D73021">
        <w:rPr>
          <w:rFonts w:ascii="华文中宋" w:eastAsia="华文中宋" w:hAnsi="华文中宋" w:hint="eastAsia"/>
        </w:rPr>
        <w:t>招标</w:t>
      </w:r>
      <w:r>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Pr="00A8165E" w:rsidRDefault="00A276DD" w:rsidP="00A8165E">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276DD">
        <w:rPr>
          <w:rFonts w:ascii="仿宋" w:eastAsia="仿宋" w:hAnsi="仿宋" w:hint="eastAsia"/>
          <w:sz w:val="28"/>
          <w:szCs w:val="28"/>
          <w:u w:val="single"/>
        </w:rPr>
        <w:t>无锡市中医医院国家传染病智能检测预警前置软件服务器软硬件环境配置项目</w:t>
      </w:r>
      <w:r w:rsidR="00843A66">
        <w:rPr>
          <w:rFonts w:ascii="仿宋" w:eastAsia="仿宋" w:hAnsi="仿宋" w:hint="eastAsia"/>
          <w:sz w:val="28"/>
          <w:szCs w:val="28"/>
        </w:rPr>
        <w:t>的潜在投标人应在</w:t>
      </w:r>
      <w:r w:rsidR="009C75F2">
        <w:rPr>
          <w:rFonts w:ascii="仿宋" w:eastAsia="仿宋" w:hAnsi="仿宋" w:hint="eastAsia"/>
          <w:sz w:val="28"/>
          <w:szCs w:val="28"/>
          <w:u w:val="single"/>
        </w:rPr>
        <w:t>无锡市中医医院采购中心</w:t>
      </w:r>
      <w:r w:rsidR="00843A66">
        <w:rPr>
          <w:rFonts w:ascii="仿宋" w:eastAsia="仿宋" w:hAnsi="仿宋" w:hint="eastAsia"/>
          <w:sz w:val="28"/>
          <w:szCs w:val="28"/>
        </w:rPr>
        <w:t>获取</w:t>
      </w:r>
      <w:r w:rsidR="00D73021">
        <w:rPr>
          <w:rFonts w:ascii="仿宋" w:eastAsia="仿宋" w:hAnsi="仿宋" w:hint="eastAsia"/>
          <w:sz w:val="28"/>
          <w:szCs w:val="28"/>
        </w:rPr>
        <w:t>招标</w:t>
      </w:r>
      <w:r w:rsidR="00843A66">
        <w:rPr>
          <w:rFonts w:ascii="仿宋" w:eastAsia="仿宋" w:hAnsi="仿宋" w:hint="eastAsia"/>
          <w:sz w:val="28"/>
          <w:szCs w:val="28"/>
        </w:rPr>
        <w:t>文件，并于</w:t>
      </w:r>
      <w:r w:rsidR="00843A66">
        <w:rPr>
          <w:rFonts w:ascii="仿宋" w:eastAsia="仿宋" w:hAnsi="仿宋"/>
          <w:sz w:val="28"/>
          <w:szCs w:val="28"/>
          <w:u w:val="single"/>
        </w:rPr>
        <w:t xml:space="preserve"> </w:t>
      </w:r>
      <w:r w:rsidR="009C75F2" w:rsidRPr="001B7DE9">
        <w:rPr>
          <w:rFonts w:ascii="仿宋" w:eastAsia="仿宋" w:hAnsi="仿宋"/>
          <w:sz w:val="28"/>
          <w:szCs w:val="28"/>
          <w:u w:val="single"/>
        </w:rPr>
        <w:t>202</w:t>
      </w:r>
      <w:r w:rsidR="009A6043">
        <w:rPr>
          <w:rFonts w:ascii="仿宋" w:eastAsia="仿宋" w:hAnsi="仿宋"/>
          <w:sz w:val="28"/>
          <w:szCs w:val="28"/>
          <w:u w:val="single"/>
        </w:rPr>
        <w:t>4</w:t>
      </w:r>
      <w:r w:rsidR="00843A66" w:rsidRPr="001B7DE9">
        <w:rPr>
          <w:rFonts w:ascii="仿宋" w:eastAsia="仿宋" w:hAnsi="仿宋"/>
          <w:sz w:val="28"/>
          <w:szCs w:val="28"/>
          <w:u w:val="single"/>
        </w:rPr>
        <w:t xml:space="preserve"> </w:t>
      </w:r>
      <w:r w:rsidR="00843A66" w:rsidRPr="001B7DE9">
        <w:rPr>
          <w:rFonts w:ascii="仿宋" w:eastAsia="仿宋" w:hAnsi="仿宋" w:hint="eastAsia"/>
          <w:bCs/>
          <w:sz w:val="28"/>
          <w:szCs w:val="28"/>
          <w:u w:val="single"/>
        </w:rPr>
        <w:t>年</w:t>
      </w:r>
      <w:r w:rsidR="00A8165E">
        <w:rPr>
          <w:rFonts w:ascii="仿宋" w:eastAsia="仿宋" w:hAnsi="仿宋" w:hint="eastAsia"/>
          <w:bCs/>
          <w:sz w:val="28"/>
          <w:szCs w:val="28"/>
          <w:u w:val="single"/>
        </w:rPr>
        <w:t>1</w:t>
      </w:r>
      <w:r>
        <w:rPr>
          <w:rFonts w:ascii="仿宋" w:eastAsia="仿宋" w:hAnsi="仿宋" w:hint="eastAsia"/>
          <w:bCs/>
          <w:sz w:val="28"/>
          <w:szCs w:val="28"/>
          <w:u w:val="single"/>
        </w:rPr>
        <w:t>2</w:t>
      </w:r>
      <w:r w:rsidR="00843A66" w:rsidRPr="001B7DE9">
        <w:rPr>
          <w:rFonts w:ascii="仿宋" w:eastAsia="仿宋" w:hAnsi="仿宋" w:hint="eastAsia"/>
          <w:bCs/>
          <w:sz w:val="28"/>
          <w:szCs w:val="28"/>
          <w:u w:val="single"/>
        </w:rPr>
        <w:t>月</w:t>
      </w:r>
      <w:r w:rsidR="00BE6867">
        <w:rPr>
          <w:rFonts w:ascii="仿宋" w:eastAsia="仿宋" w:hAnsi="仿宋" w:hint="eastAsia"/>
          <w:bCs/>
          <w:sz w:val="28"/>
          <w:szCs w:val="28"/>
          <w:u w:val="single"/>
        </w:rPr>
        <w:t xml:space="preserve"> </w:t>
      </w:r>
      <w:r>
        <w:rPr>
          <w:rFonts w:ascii="仿宋" w:eastAsia="仿宋" w:hAnsi="仿宋" w:hint="eastAsia"/>
          <w:bCs/>
          <w:sz w:val="28"/>
          <w:szCs w:val="28"/>
          <w:u w:val="single"/>
        </w:rPr>
        <w:t>11</w:t>
      </w:r>
      <w:r w:rsidR="00843A66" w:rsidRPr="001B7DE9">
        <w:rPr>
          <w:rFonts w:ascii="仿宋" w:eastAsia="仿宋" w:hAnsi="仿宋" w:hint="eastAsia"/>
          <w:bCs/>
          <w:sz w:val="28"/>
          <w:szCs w:val="28"/>
          <w:u w:val="single"/>
        </w:rPr>
        <w:t xml:space="preserve">日 </w:t>
      </w:r>
      <w:r w:rsidR="009C75F2" w:rsidRPr="001B7DE9">
        <w:rPr>
          <w:rFonts w:ascii="仿宋" w:eastAsia="仿宋" w:hAnsi="仿宋" w:hint="eastAsia"/>
          <w:bCs/>
          <w:sz w:val="28"/>
          <w:szCs w:val="28"/>
          <w:u w:val="single"/>
        </w:rPr>
        <w:t>1</w:t>
      </w:r>
      <w:r w:rsidR="00B7011E" w:rsidRPr="001B7DE9">
        <w:rPr>
          <w:rFonts w:ascii="仿宋" w:eastAsia="仿宋" w:hAnsi="仿宋" w:hint="eastAsia"/>
          <w:bCs/>
          <w:sz w:val="28"/>
          <w:szCs w:val="28"/>
          <w:u w:val="single"/>
        </w:rPr>
        <w:t>4</w:t>
      </w:r>
      <w:r w:rsidR="00843A66" w:rsidRPr="001B7DE9">
        <w:rPr>
          <w:rFonts w:ascii="仿宋" w:eastAsia="仿宋" w:hAnsi="仿宋" w:hint="eastAsia"/>
          <w:bCs/>
          <w:sz w:val="28"/>
          <w:szCs w:val="28"/>
          <w:u w:val="single"/>
        </w:rPr>
        <w:t xml:space="preserve">点  </w:t>
      </w:r>
      <w:r w:rsidR="00A8165E">
        <w:rPr>
          <w:rFonts w:ascii="仿宋" w:eastAsia="仿宋" w:hAnsi="仿宋" w:hint="eastAsia"/>
          <w:bCs/>
          <w:sz w:val="28"/>
          <w:szCs w:val="28"/>
          <w:u w:val="single"/>
        </w:rPr>
        <w:t>0</w:t>
      </w:r>
      <w:r w:rsidR="009C75F2" w:rsidRPr="001B7DE9">
        <w:rPr>
          <w:rFonts w:ascii="仿宋" w:eastAsia="仿宋" w:hAnsi="仿宋" w:hint="eastAsia"/>
          <w:bCs/>
          <w:sz w:val="28"/>
          <w:szCs w:val="28"/>
          <w:u w:val="single"/>
        </w:rPr>
        <w:t>0</w:t>
      </w:r>
      <w:r w:rsidR="00843A66" w:rsidRPr="001B7DE9">
        <w:rPr>
          <w:rFonts w:ascii="仿宋" w:eastAsia="仿宋" w:hAnsi="仿宋" w:hint="eastAsia"/>
          <w:bCs/>
          <w:sz w:val="28"/>
          <w:szCs w:val="28"/>
          <w:u w:val="single"/>
        </w:rPr>
        <w:t xml:space="preserve">  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北京时间）前递交投标</w:t>
      </w:r>
      <w:r w:rsidR="00843A66">
        <w:rPr>
          <w:rFonts w:ascii="仿宋" w:eastAsia="仿宋" w:hAnsi="仿宋"/>
          <w:bCs/>
          <w:sz w:val="28"/>
          <w:szCs w:val="28"/>
        </w:rPr>
        <w:t>文件</w:t>
      </w:r>
      <w:r w:rsidR="00843A66">
        <w:rPr>
          <w:rFonts w:ascii="仿宋" w:eastAsia="仿宋" w:hAnsi="仿宋" w:hint="eastAsia"/>
          <w:sz w:val="28"/>
          <w:szCs w:val="28"/>
        </w:rPr>
        <w:t>。</w:t>
      </w: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276DD" w:rsidRPr="00A276DD">
        <w:rPr>
          <w:rFonts w:ascii="宋体" w:hAnsi="宋体" w:cs="宋体"/>
          <w:kern w:val="0"/>
          <w:sz w:val="24"/>
          <w:szCs w:val="24"/>
          <w:u w:val="single"/>
        </w:rPr>
        <w:t>CGZX-XX-2024-003</w:t>
      </w:r>
    </w:p>
    <w:p w:rsidR="00843A66" w:rsidRDefault="00843A66" w:rsidP="00A8165E">
      <w:pPr>
        <w:ind w:firstLineChars="200" w:firstLine="560"/>
        <w:rPr>
          <w:rFonts w:ascii="仿宋" w:eastAsia="仿宋" w:hAnsi="仿宋"/>
          <w:sz w:val="28"/>
          <w:szCs w:val="28"/>
          <w:u w:val="single"/>
        </w:rPr>
      </w:pPr>
      <w:r>
        <w:rPr>
          <w:rFonts w:ascii="仿宋" w:eastAsia="仿宋" w:hAnsi="仿宋" w:hint="eastAsia"/>
          <w:sz w:val="28"/>
          <w:szCs w:val="28"/>
        </w:rPr>
        <w:t>项目名称：</w:t>
      </w:r>
      <w:r w:rsidR="00A276DD" w:rsidRPr="00A276DD">
        <w:rPr>
          <w:rFonts w:ascii="仿宋" w:eastAsia="仿宋" w:hAnsi="仿宋" w:hint="eastAsia"/>
          <w:sz w:val="28"/>
          <w:szCs w:val="28"/>
          <w:u w:val="single"/>
        </w:rPr>
        <w:t>无锡市中医医院国家传染病智能检测预警前置软件服务器软硬件环境配置项目</w:t>
      </w:r>
    </w:p>
    <w:bookmarkEnd w:id="6"/>
    <w:p w:rsidR="004C0B5F" w:rsidRDefault="004C0B5F" w:rsidP="008272DE">
      <w:pPr>
        <w:ind w:firstLineChars="200" w:firstLine="560"/>
        <w:rPr>
          <w:rFonts w:ascii="仿宋" w:eastAsia="仿宋" w:hAnsi="仿宋"/>
          <w:sz w:val="28"/>
          <w:szCs w:val="28"/>
        </w:rPr>
      </w:pPr>
      <w:r>
        <w:rPr>
          <w:rFonts w:ascii="仿宋" w:eastAsia="仿宋" w:hAnsi="仿宋" w:hint="eastAsia"/>
          <w:sz w:val="28"/>
          <w:szCs w:val="28"/>
        </w:rPr>
        <w:t>预算金额：</w:t>
      </w:r>
      <w:r w:rsidR="00A276DD" w:rsidRPr="00A276DD">
        <w:rPr>
          <w:rFonts w:ascii="仿宋" w:eastAsia="仿宋" w:hAnsi="仿宋" w:hint="eastAsia"/>
          <w:sz w:val="28"/>
          <w:szCs w:val="28"/>
        </w:rPr>
        <w:t>45.5688万元</w:t>
      </w:r>
    </w:p>
    <w:p w:rsidR="004C0B5F" w:rsidRPr="004C0B5F" w:rsidRDefault="004C0B5F" w:rsidP="008272DE">
      <w:pPr>
        <w:ind w:firstLineChars="200" w:firstLine="560"/>
        <w:rPr>
          <w:rFonts w:ascii="仿宋" w:eastAsia="仿宋" w:hAnsi="仿宋"/>
          <w:sz w:val="28"/>
          <w:szCs w:val="28"/>
        </w:rPr>
      </w:pPr>
      <w:r w:rsidRPr="004C0B5F">
        <w:rPr>
          <w:rFonts w:ascii="仿宋" w:eastAsia="仿宋" w:hAnsi="仿宋" w:hint="eastAsia"/>
          <w:sz w:val="28"/>
          <w:szCs w:val="28"/>
        </w:rPr>
        <w:t>最高限价：</w:t>
      </w:r>
      <w:r w:rsidR="00A276DD" w:rsidRPr="00A276DD">
        <w:rPr>
          <w:rFonts w:ascii="仿宋" w:eastAsia="仿宋" w:hAnsi="仿宋" w:hint="eastAsia"/>
          <w:sz w:val="28"/>
          <w:szCs w:val="28"/>
        </w:rPr>
        <w:t>45.5688万元</w:t>
      </w:r>
    </w:p>
    <w:p w:rsidR="004C0B5F" w:rsidRDefault="00A05FE0" w:rsidP="008272DE">
      <w:pPr>
        <w:ind w:firstLineChars="200" w:firstLine="560"/>
        <w:rPr>
          <w:rFonts w:ascii="仿宋" w:eastAsia="仿宋" w:hAnsi="仿宋"/>
          <w:sz w:val="28"/>
          <w:szCs w:val="28"/>
        </w:rPr>
      </w:pPr>
      <w:r>
        <w:rPr>
          <w:rFonts w:ascii="仿宋" w:eastAsia="仿宋" w:hAnsi="仿宋" w:hint="eastAsia"/>
          <w:sz w:val="28"/>
          <w:szCs w:val="28"/>
        </w:rPr>
        <w:t>项目说明</w:t>
      </w:r>
      <w:r w:rsidR="00843A66">
        <w:rPr>
          <w:rFonts w:ascii="仿宋" w:eastAsia="仿宋" w:hAnsi="仿宋" w:hint="eastAsia"/>
          <w:sz w:val="28"/>
          <w:szCs w:val="28"/>
        </w:rPr>
        <w:t>：</w:t>
      </w:r>
      <w:bookmarkStart w:id="7" w:name="_Toc28359003"/>
      <w:bookmarkStart w:id="8" w:name="_Toc28359080"/>
      <w:bookmarkStart w:id="9" w:name="_Toc35393622"/>
      <w:bookmarkStart w:id="10" w:name="_Toc35393791"/>
      <w:r w:rsidR="00A276DD" w:rsidRPr="00A276DD">
        <w:rPr>
          <w:rFonts w:ascii="仿宋" w:eastAsia="仿宋" w:hAnsi="仿宋" w:hint="eastAsia"/>
          <w:sz w:val="28"/>
          <w:szCs w:val="28"/>
        </w:rPr>
        <w:t>根据国家疾控局、江苏省卫健委、无锡市卫健委等部门的文件要求，我院信息系统需与国家传染病智能监测预警平台对接。要求根据《国家传染病智能监测预警前置软件数据集成和API接口规范(试行)》（以下简称《接口规范》）接口文档标准，完成相关接口软件及前置软件服务器软硬件环境的配置及改造工作，最终实现我院传染病自动采集上报和智能监测预警。</w:t>
      </w:r>
    </w:p>
    <w:p w:rsidR="00122BC0" w:rsidRPr="008272DE" w:rsidRDefault="000D45FF" w:rsidP="008272DE">
      <w:pPr>
        <w:ind w:firstLineChars="200" w:firstLine="560"/>
        <w:rPr>
          <w:rFonts w:ascii="仿宋" w:eastAsia="仿宋" w:hAnsi="仿宋"/>
          <w:sz w:val="28"/>
          <w:szCs w:val="28"/>
        </w:rPr>
      </w:pPr>
      <w:r w:rsidRPr="000D45FF">
        <w:rPr>
          <w:rFonts w:ascii="仿宋" w:eastAsia="仿宋" w:hAnsi="仿宋" w:hint="eastAsia"/>
          <w:sz w:val="28"/>
          <w:szCs w:val="28"/>
        </w:rPr>
        <w:t>具体内容及要求详见</w:t>
      </w:r>
      <w:r w:rsidR="00D73021">
        <w:rPr>
          <w:rFonts w:ascii="仿宋" w:eastAsia="仿宋" w:hAnsi="仿宋" w:hint="eastAsia"/>
          <w:sz w:val="28"/>
          <w:szCs w:val="28"/>
        </w:rPr>
        <w:t>招标</w:t>
      </w:r>
      <w:r w:rsidRPr="000D45FF">
        <w:rPr>
          <w:rFonts w:ascii="仿宋" w:eastAsia="仿宋" w:hAnsi="仿宋" w:hint="eastAsia"/>
          <w:sz w:val="28"/>
          <w:szCs w:val="28"/>
        </w:rPr>
        <w:t>文件。</w:t>
      </w:r>
    </w:p>
    <w:p w:rsidR="00843A66" w:rsidRDefault="00843A66" w:rsidP="00843A66">
      <w:pPr>
        <w:pStyle w:val="2"/>
        <w:spacing w:line="360" w:lineRule="auto"/>
        <w:rPr>
          <w:rFonts w:ascii="黑体" w:hAnsi="黑体" w:cs="宋体"/>
          <w:b w:val="0"/>
          <w:sz w:val="28"/>
          <w:szCs w:val="28"/>
        </w:rPr>
      </w:pPr>
      <w:r>
        <w:rPr>
          <w:rFonts w:ascii="黑体" w:hAnsi="黑体" w:cs="宋体" w:hint="eastAsia"/>
          <w:b w:val="0"/>
          <w:sz w:val="28"/>
          <w:szCs w:val="28"/>
        </w:rPr>
        <w:lastRenderedPageBreak/>
        <w:t>二、申请人的资格要求：</w:t>
      </w:r>
      <w:bookmarkEnd w:id="7"/>
      <w:bookmarkEnd w:id="8"/>
      <w:bookmarkEnd w:id="9"/>
      <w:bookmarkEnd w:id="10"/>
    </w:p>
    <w:p w:rsidR="005022C0" w:rsidRDefault="005022C0" w:rsidP="005022C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Pr>
          <w:rFonts w:ascii="仿宋" w:eastAsia="仿宋" w:hAnsi="仿宋" w:hint="eastAsia"/>
          <w:sz w:val="28"/>
          <w:szCs w:val="28"/>
        </w:rPr>
        <w:t>1.具备《中华人民共和国政府采购法》第二十二条第一款规定的条件；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2.未被“信用中国”网站（www.creditchina.gov.cn）、中国政府采购网(www.ccgp.gov.cn)列入失信被执行人、重大税收违法案件当事人名单、政府采购严重违法失信行为记录名单；</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3.投标人有效期内企业法人营业执照复印件。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4.企业法定代表人授权委托书（需法人签字）及其身份证复印件（法定代表人亲自参与投标的除外），</w:t>
      </w:r>
      <w:r w:rsidR="009A6043">
        <w:rPr>
          <w:rFonts w:ascii="仿宋" w:eastAsia="仿宋" w:hAnsi="仿宋" w:hint="eastAsia"/>
          <w:sz w:val="28"/>
          <w:szCs w:val="28"/>
        </w:rPr>
        <w:t>授权</w:t>
      </w:r>
      <w:r>
        <w:rPr>
          <w:rFonts w:ascii="仿宋" w:eastAsia="仿宋" w:hAnsi="仿宋" w:hint="eastAsia"/>
          <w:sz w:val="28"/>
          <w:szCs w:val="28"/>
        </w:rPr>
        <w:t>人身份证复印件。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5.具备采购人根据招标项目的特殊要求规定的以下特定资质：</w:t>
      </w:r>
    </w:p>
    <w:p w:rsidR="00A276DD" w:rsidRDefault="00A276DD" w:rsidP="00A8165E">
      <w:pPr>
        <w:rPr>
          <w:rFonts w:ascii="仿宋" w:eastAsia="仿宋" w:hAnsi="仿宋"/>
          <w:sz w:val="28"/>
          <w:szCs w:val="28"/>
        </w:rPr>
      </w:pPr>
      <w:r w:rsidRPr="00A8165E">
        <w:rPr>
          <w:rFonts w:ascii="仿宋" w:eastAsia="仿宋" w:hAnsi="仿宋" w:hint="eastAsia"/>
          <w:sz w:val="28"/>
          <w:szCs w:val="28"/>
        </w:rPr>
        <w:t>（</w:t>
      </w:r>
      <w:r>
        <w:rPr>
          <w:rFonts w:ascii="仿宋" w:eastAsia="仿宋" w:hAnsi="仿宋" w:hint="eastAsia"/>
          <w:sz w:val="28"/>
          <w:szCs w:val="28"/>
        </w:rPr>
        <w:t>1</w:t>
      </w:r>
      <w:r w:rsidRPr="00A8165E">
        <w:rPr>
          <w:rFonts w:ascii="仿宋" w:eastAsia="仿宋" w:hAnsi="仿宋" w:hint="eastAsia"/>
          <w:sz w:val="28"/>
          <w:szCs w:val="28"/>
        </w:rPr>
        <w:t>）</w:t>
      </w:r>
      <w:r w:rsidRPr="00A276DD">
        <w:rPr>
          <w:rFonts w:ascii="仿宋" w:eastAsia="仿宋" w:hAnsi="仿宋" w:hint="eastAsia"/>
          <w:sz w:val="28"/>
          <w:szCs w:val="28"/>
        </w:rPr>
        <w:t>投标人需具备ITSS</w:t>
      </w:r>
      <w:r>
        <w:rPr>
          <w:rFonts w:ascii="仿宋" w:eastAsia="仿宋" w:hAnsi="仿宋" w:hint="eastAsia"/>
          <w:sz w:val="28"/>
          <w:szCs w:val="28"/>
        </w:rPr>
        <w:t>信息技术服务标准贰级及以上资质</w:t>
      </w:r>
      <w:r>
        <w:rPr>
          <w:rFonts w:ascii="仿宋" w:eastAsia="仿宋" w:hAnsi="仿宋"/>
          <w:sz w:val="28"/>
          <w:szCs w:val="28"/>
        </w:rPr>
        <w:t>。</w:t>
      </w:r>
    </w:p>
    <w:p w:rsidR="00A276DD" w:rsidRPr="00A276DD" w:rsidRDefault="00A276DD" w:rsidP="00A8165E">
      <w:pPr>
        <w:rPr>
          <w:rFonts w:ascii="仿宋" w:eastAsia="仿宋" w:hAnsi="仿宋"/>
          <w:sz w:val="28"/>
          <w:szCs w:val="28"/>
        </w:rPr>
      </w:pPr>
      <w:r w:rsidRPr="00A8165E">
        <w:rPr>
          <w:rFonts w:ascii="仿宋" w:eastAsia="仿宋" w:hAnsi="仿宋" w:hint="eastAsia"/>
          <w:sz w:val="28"/>
          <w:szCs w:val="28"/>
        </w:rPr>
        <w:t>（</w:t>
      </w:r>
      <w:r>
        <w:rPr>
          <w:rFonts w:ascii="仿宋" w:eastAsia="仿宋" w:hAnsi="仿宋" w:hint="eastAsia"/>
          <w:sz w:val="28"/>
          <w:szCs w:val="28"/>
        </w:rPr>
        <w:t>2</w:t>
      </w:r>
      <w:r w:rsidRPr="00A8165E">
        <w:rPr>
          <w:rFonts w:ascii="仿宋" w:eastAsia="仿宋" w:hAnsi="仿宋" w:hint="eastAsia"/>
          <w:sz w:val="28"/>
          <w:szCs w:val="28"/>
        </w:rPr>
        <w:t>）不接受联合体投标。</w:t>
      </w:r>
    </w:p>
    <w:p w:rsidR="005022C0" w:rsidRDefault="005022C0" w:rsidP="00A8165E">
      <w:pPr>
        <w:rPr>
          <w:rFonts w:ascii="仿宋" w:eastAsia="仿宋" w:hAnsi="仿宋"/>
          <w:sz w:val="28"/>
          <w:szCs w:val="28"/>
        </w:rPr>
      </w:pPr>
      <w:r>
        <w:rPr>
          <w:rFonts w:ascii="仿宋" w:eastAsia="仿宋" w:hAnsi="仿宋" w:hint="eastAsia"/>
          <w:sz w:val="28"/>
          <w:szCs w:val="28"/>
        </w:rPr>
        <w:t>（以上资质文件均须加盖单位公章）</w:t>
      </w:r>
    </w:p>
    <w:p w:rsidR="00843A66" w:rsidRPr="00301EC7" w:rsidRDefault="00843A66" w:rsidP="008272DE">
      <w:pPr>
        <w:rPr>
          <w:rFonts w:ascii="黑体" w:eastAsia="黑体" w:hAnsi="黑体" w:cs="宋体"/>
          <w:bCs/>
          <w:sz w:val="28"/>
          <w:szCs w:val="28"/>
        </w:rPr>
      </w:pPr>
      <w:r w:rsidRPr="00301EC7">
        <w:rPr>
          <w:rFonts w:ascii="黑体" w:eastAsia="黑体" w:hAnsi="黑体" w:cs="宋体" w:hint="eastAsia"/>
          <w:bCs/>
          <w:sz w:val="28"/>
          <w:szCs w:val="28"/>
        </w:rPr>
        <w:t>三、获取</w:t>
      </w:r>
      <w:r w:rsidR="00D73021">
        <w:rPr>
          <w:rFonts w:ascii="黑体" w:eastAsia="黑体" w:hAnsi="黑体" w:cs="宋体" w:hint="eastAsia"/>
          <w:bCs/>
          <w:sz w:val="28"/>
          <w:szCs w:val="28"/>
        </w:rPr>
        <w:t>招标</w:t>
      </w:r>
      <w:r w:rsidRPr="00301EC7">
        <w:rPr>
          <w:rFonts w:ascii="黑体" w:eastAsia="黑体" w:hAnsi="黑体" w:cs="宋体" w:hint="eastAsia"/>
          <w:bCs/>
          <w:sz w:val="28"/>
          <w:szCs w:val="28"/>
        </w:rPr>
        <w:t>文件</w:t>
      </w:r>
      <w:bookmarkEnd w:id="11"/>
      <w:bookmarkEnd w:id="12"/>
      <w:bookmarkEnd w:id="13"/>
      <w:bookmarkEnd w:id="14"/>
    </w:p>
    <w:p w:rsidR="00843A66" w:rsidRDefault="00843A66"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Pr="001B7DE9">
        <w:rPr>
          <w:rFonts w:ascii="仿宋" w:eastAsia="仿宋" w:hAnsi="仿宋" w:cs="宋体"/>
          <w:sz w:val="28"/>
          <w:szCs w:val="28"/>
          <w:u w:val="single"/>
        </w:rPr>
        <w:t xml:space="preserve">    </w:t>
      </w:r>
      <w:r w:rsidR="004A052B" w:rsidRPr="001B7DE9">
        <w:rPr>
          <w:rFonts w:ascii="仿宋" w:eastAsia="仿宋" w:hAnsi="仿宋" w:cs="宋体"/>
          <w:sz w:val="28"/>
          <w:szCs w:val="28"/>
          <w:u w:val="single"/>
        </w:rPr>
        <w:t>202</w:t>
      </w:r>
      <w:r w:rsidR="009A6043">
        <w:rPr>
          <w:rFonts w:ascii="仿宋" w:eastAsia="仿宋" w:hAnsi="仿宋" w:cs="宋体"/>
          <w:sz w:val="28"/>
          <w:szCs w:val="28"/>
          <w:u w:val="single"/>
        </w:rPr>
        <w:t>4</w:t>
      </w:r>
      <w:r w:rsidRPr="001B7DE9">
        <w:rPr>
          <w:rFonts w:ascii="仿宋" w:eastAsia="仿宋" w:hAnsi="仿宋" w:cs="宋体" w:hint="eastAsia"/>
          <w:sz w:val="28"/>
          <w:szCs w:val="28"/>
          <w:u w:val="single"/>
        </w:rPr>
        <w:t>年</w:t>
      </w:r>
      <w:r w:rsidR="00A8165E">
        <w:rPr>
          <w:rFonts w:ascii="仿宋" w:eastAsia="仿宋" w:hAnsi="仿宋" w:cs="宋体" w:hint="eastAsia"/>
          <w:sz w:val="28"/>
          <w:szCs w:val="28"/>
          <w:u w:val="single"/>
        </w:rPr>
        <w:t>11</w:t>
      </w:r>
      <w:r w:rsidRPr="001B7DE9">
        <w:rPr>
          <w:rFonts w:ascii="仿宋" w:eastAsia="仿宋" w:hAnsi="仿宋" w:cs="宋体" w:hint="eastAsia"/>
          <w:sz w:val="28"/>
          <w:szCs w:val="28"/>
          <w:u w:val="single"/>
        </w:rPr>
        <w:t xml:space="preserve">  月 </w:t>
      </w:r>
      <w:r w:rsidR="009C160F">
        <w:rPr>
          <w:rFonts w:ascii="仿宋" w:eastAsia="仿宋" w:hAnsi="仿宋" w:cs="宋体" w:hint="eastAsia"/>
          <w:sz w:val="28"/>
          <w:szCs w:val="28"/>
          <w:u w:val="single"/>
        </w:rPr>
        <w:t>1</w:t>
      </w:r>
      <w:r w:rsidR="00A8165E">
        <w:rPr>
          <w:rFonts w:ascii="仿宋" w:eastAsia="仿宋" w:hAnsi="仿宋" w:cs="宋体" w:hint="eastAsia"/>
          <w:sz w:val="28"/>
          <w:szCs w:val="28"/>
          <w:u w:val="single"/>
        </w:rPr>
        <w:t>5</w:t>
      </w:r>
      <w:r w:rsidRPr="001B7DE9">
        <w:rPr>
          <w:rFonts w:ascii="仿宋" w:eastAsia="仿宋" w:hAnsi="仿宋" w:cs="宋体" w:hint="eastAsia"/>
          <w:sz w:val="28"/>
          <w:szCs w:val="28"/>
          <w:u w:val="single"/>
        </w:rPr>
        <w:t xml:space="preserve"> 日</w:t>
      </w:r>
      <w:r w:rsidRPr="001B7DE9">
        <w:rPr>
          <w:rFonts w:ascii="仿宋" w:eastAsia="仿宋" w:hAnsi="仿宋" w:cs="宋体" w:hint="eastAsia"/>
          <w:sz w:val="28"/>
          <w:szCs w:val="28"/>
        </w:rPr>
        <w:t>至</w:t>
      </w:r>
      <w:r w:rsidRPr="001B7DE9">
        <w:rPr>
          <w:rFonts w:ascii="仿宋" w:eastAsia="仿宋" w:hAnsi="仿宋" w:cs="宋体" w:hint="eastAsia"/>
          <w:sz w:val="28"/>
          <w:szCs w:val="28"/>
          <w:u w:val="single"/>
        </w:rPr>
        <w:t xml:space="preserve">   </w:t>
      </w:r>
      <w:r w:rsidR="004A052B" w:rsidRPr="001B7DE9">
        <w:rPr>
          <w:rFonts w:ascii="仿宋" w:eastAsia="仿宋" w:hAnsi="仿宋" w:cs="宋体" w:hint="eastAsia"/>
          <w:sz w:val="28"/>
          <w:szCs w:val="28"/>
          <w:u w:val="single"/>
        </w:rPr>
        <w:t>202</w:t>
      </w:r>
      <w:r w:rsidR="009A6043">
        <w:rPr>
          <w:rFonts w:ascii="仿宋" w:eastAsia="仿宋" w:hAnsi="仿宋" w:cs="宋体" w:hint="eastAsia"/>
          <w:sz w:val="28"/>
          <w:szCs w:val="28"/>
          <w:u w:val="single"/>
        </w:rPr>
        <w:t>4</w:t>
      </w:r>
      <w:r w:rsidRPr="001B7DE9">
        <w:rPr>
          <w:rFonts w:ascii="仿宋" w:eastAsia="仿宋" w:hAnsi="仿宋" w:cs="宋体" w:hint="eastAsia"/>
          <w:sz w:val="28"/>
          <w:szCs w:val="28"/>
          <w:u w:val="single"/>
        </w:rPr>
        <w:t xml:space="preserve">  年 </w:t>
      </w:r>
      <w:r w:rsidR="00A8165E">
        <w:rPr>
          <w:rFonts w:ascii="仿宋" w:eastAsia="仿宋" w:hAnsi="仿宋" w:cs="宋体" w:hint="eastAsia"/>
          <w:sz w:val="28"/>
          <w:szCs w:val="28"/>
          <w:u w:val="single"/>
        </w:rPr>
        <w:t>11</w:t>
      </w:r>
      <w:r w:rsidRPr="001B7DE9">
        <w:rPr>
          <w:rFonts w:ascii="仿宋" w:eastAsia="仿宋" w:hAnsi="仿宋" w:cs="宋体" w:hint="eastAsia"/>
          <w:sz w:val="28"/>
          <w:szCs w:val="28"/>
          <w:u w:val="single"/>
        </w:rPr>
        <w:t xml:space="preserve"> 月 </w:t>
      </w:r>
      <w:r w:rsidR="009C160F">
        <w:rPr>
          <w:rFonts w:ascii="仿宋" w:eastAsia="仿宋" w:hAnsi="仿宋" w:cs="宋体" w:hint="eastAsia"/>
          <w:sz w:val="28"/>
          <w:szCs w:val="28"/>
          <w:u w:val="single"/>
        </w:rPr>
        <w:t>2</w:t>
      </w:r>
      <w:r w:rsidR="00A8165E">
        <w:rPr>
          <w:rFonts w:ascii="仿宋" w:eastAsia="仿宋" w:hAnsi="仿宋" w:cs="宋体" w:hint="eastAsia"/>
          <w:sz w:val="28"/>
          <w:szCs w:val="28"/>
          <w:u w:val="single"/>
        </w:rPr>
        <w:t>1</w:t>
      </w:r>
      <w:r w:rsidRPr="001B7DE9">
        <w:rPr>
          <w:rFonts w:ascii="仿宋" w:eastAsia="仿宋" w:hAnsi="仿宋" w:cs="宋体" w:hint="eastAsia"/>
          <w:sz w:val="28"/>
          <w:szCs w:val="28"/>
          <w:u w:val="single"/>
        </w:rPr>
        <w:t>日</w:t>
      </w:r>
      <w:r w:rsidRPr="001B7DE9">
        <w:rPr>
          <w:rFonts w:ascii="仿宋" w:eastAsia="仿宋" w:hAnsi="仿宋" w:cs="宋体" w:hint="eastAsia"/>
          <w:sz w:val="28"/>
          <w:szCs w:val="28"/>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843A66" w:rsidRDefault="00843A66" w:rsidP="00843A66">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843A66" w:rsidRDefault="00843A66" w:rsidP="009B4D25">
      <w:pPr>
        <w:spacing w:line="360" w:lineRule="auto"/>
        <w:ind w:firstLine="540"/>
        <w:rPr>
          <w:rFonts w:ascii="仿宋" w:eastAsia="仿宋" w:hAnsi="仿宋" w:cs="宋体"/>
          <w:sz w:val="28"/>
          <w:szCs w:val="28"/>
        </w:rPr>
      </w:pPr>
      <w:r>
        <w:rPr>
          <w:rFonts w:ascii="仿宋" w:eastAsia="仿宋" w:hAnsi="仿宋" w:cs="宋体" w:hint="eastAsia"/>
          <w:sz w:val="28"/>
          <w:szCs w:val="28"/>
        </w:rPr>
        <w:t>方式：</w:t>
      </w:r>
      <w:r w:rsidR="009B4D25" w:rsidRPr="009B4D25">
        <w:rPr>
          <w:rFonts w:ascii="仿宋" w:eastAsia="仿宋" w:hAnsi="仿宋" w:cs="宋体" w:hint="eastAsia"/>
          <w:sz w:val="28"/>
          <w:szCs w:val="28"/>
        </w:rPr>
        <w:t>自带U盘接收</w:t>
      </w:r>
      <w:r w:rsidR="00D73021">
        <w:rPr>
          <w:rFonts w:ascii="仿宋" w:eastAsia="仿宋" w:hAnsi="仿宋" w:cs="宋体" w:hint="eastAsia"/>
          <w:sz w:val="28"/>
          <w:szCs w:val="28"/>
        </w:rPr>
        <w:t>招标</w:t>
      </w:r>
      <w:r w:rsidR="009B4D25" w:rsidRPr="009B4D25">
        <w:rPr>
          <w:rFonts w:ascii="仿宋" w:eastAsia="仿宋" w:hAnsi="仿宋" w:cs="宋体" w:hint="eastAsia"/>
          <w:sz w:val="28"/>
          <w:szCs w:val="28"/>
        </w:rPr>
        <w:t>文件。</w:t>
      </w:r>
    </w:p>
    <w:p w:rsidR="009C160F" w:rsidRDefault="009C160F" w:rsidP="009C160F">
      <w:pPr>
        <w:pStyle w:val="2"/>
        <w:spacing w:line="360" w:lineRule="auto"/>
        <w:rPr>
          <w:rFonts w:ascii="黑体" w:hAnsi="黑体" w:cs="宋体"/>
          <w:b w:val="0"/>
          <w:sz w:val="28"/>
          <w:szCs w:val="28"/>
        </w:rPr>
      </w:pPr>
      <w:r>
        <w:rPr>
          <w:rFonts w:ascii="黑体" w:hAnsi="黑体" w:cs="宋体" w:hint="eastAsia"/>
          <w:b w:val="0"/>
          <w:sz w:val="28"/>
          <w:szCs w:val="28"/>
        </w:rPr>
        <w:lastRenderedPageBreak/>
        <w:t>四、提交投标文件截止时间、开标时间和地点</w:t>
      </w:r>
    </w:p>
    <w:p w:rsidR="009C160F" w:rsidRPr="00B7011E" w:rsidRDefault="009C160F" w:rsidP="009C160F">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纸质投标文件缴纳时间：</w:t>
      </w:r>
      <w:r w:rsidRPr="00B7011E">
        <w:rPr>
          <w:rFonts w:ascii="仿宋" w:eastAsia="仿宋" w:hAnsi="仿宋" w:cs="Times New Roman" w:hint="eastAsia"/>
          <w:b w:val="0"/>
          <w:sz w:val="28"/>
          <w:szCs w:val="28"/>
          <w:u w:val="single"/>
        </w:rPr>
        <w:t>工作日上午8:30-11:00，下午14:00-16:00</w:t>
      </w:r>
    </w:p>
    <w:p w:rsidR="009C160F" w:rsidRPr="00B7011E" w:rsidRDefault="009C160F" w:rsidP="009C160F">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纸质投标文件缴纳截止时间：</w:t>
      </w:r>
      <w:r w:rsidRPr="001B7DE9">
        <w:rPr>
          <w:rFonts w:ascii="仿宋" w:eastAsia="仿宋" w:hAnsi="仿宋" w:cs="Times New Roman" w:hint="eastAsia"/>
          <w:b w:val="0"/>
          <w:sz w:val="28"/>
          <w:szCs w:val="28"/>
          <w:u w:val="single"/>
        </w:rPr>
        <w:t>202</w:t>
      </w:r>
      <w:r>
        <w:rPr>
          <w:rFonts w:ascii="仿宋" w:eastAsia="仿宋" w:hAnsi="仿宋" w:cs="Times New Roman" w:hint="eastAsia"/>
          <w:b w:val="0"/>
          <w:sz w:val="28"/>
          <w:szCs w:val="28"/>
          <w:u w:val="single"/>
        </w:rPr>
        <w:t>4</w:t>
      </w:r>
      <w:r w:rsidRPr="001B7DE9">
        <w:rPr>
          <w:rFonts w:ascii="仿宋" w:eastAsia="仿宋" w:hAnsi="仿宋" w:cs="Times New Roman" w:hint="eastAsia"/>
          <w:b w:val="0"/>
          <w:sz w:val="28"/>
          <w:szCs w:val="28"/>
          <w:u w:val="single"/>
        </w:rPr>
        <w:t>年</w:t>
      </w:r>
      <w:r>
        <w:rPr>
          <w:rFonts w:ascii="仿宋" w:eastAsia="仿宋" w:hAnsi="仿宋" w:cs="Times New Roman" w:hint="eastAsia"/>
          <w:b w:val="0"/>
          <w:sz w:val="28"/>
          <w:szCs w:val="28"/>
          <w:u w:val="single"/>
        </w:rPr>
        <w:t>1</w:t>
      </w:r>
      <w:r w:rsidR="00A276DD">
        <w:rPr>
          <w:rFonts w:ascii="仿宋" w:eastAsia="仿宋" w:hAnsi="仿宋" w:cs="Times New Roman" w:hint="eastAsia"/>
          <w:b w:val="0"/>
          <w:sz w:val="28"/>
          <w:szCs w:val="28"/>
          <w:u w:val="single"/>
        </w:rPr>
        <w:t>2</w:t>
      </w:r>
      <w:r w:rsidRPr="001B7DE9">
        <w:rPr>
          <w:rFonts w:ascii="仿宋" w:eastAsia="仿宋" w:hAnsi="仿宋" w:cs="Times New Roman" w:hint="eastAsia"/>
          <w:b w:val="0"/>
          <w:sz w:val="28"/>
          <w:szCs w:val="28"/>
          <w:u w:val="single"/>
        </w:rPr>
        <w:t>月</w:t>
      </w:r>
      <w:r w:rsidR="00A276DD">
        <w:rPr>
          <w:rFonts w:ascii="仿宋" w:eastAsia="仿宋" w:hAnsi="仿宋" w:cs="Times New Roman" w:hint="eastAsia"/>
          <w:b w:val="0"/>
          <w:sz w:val="28"/>
          <w:szCs w:val="28"/>
          <w:u w:val="single"/>
        </w:rPr>
        <w:t>11</w:t>
      </w:r>
      <w:r w:rsidRPr="001B7DE9">
        <w:rPr>
          <w:rFonts w:ascii="仿宋" w:eastAsia="仿宋" w:hAnsi="仿宋" w:cs="Times New Roman" w:hint="eastAsia"/>
          <w:b w:val="0"/>
          <w:sz w:val="28"/>
          <w:szCs w:val="28"/>
          <w:u w:val="single"/>
        </w:rPr>
        <w:t>日14：</w:t>
      </w:r>
      <w:r>
        <w:rPr>
          <w:rFonts w:ascii="仿宋" w:eastAsia="仿宋" w:hAnsi="仿宋" w:cs="Times New Roman" w:hint="eastAsia"/>
          <w:b w:val="0"/>
          <w:sz w:val="28"/>
          <w:szCs w:val="28"/>
          <w:u w:val="single"/>
        </w:rPr>
        <w:t>0</w:t>
      </w:r>
      <w:r w:rsidRPr="001B7DE9">
        <w:rPr>
          <w:rFonts w:ascii="仿宋" w:eastAsia="仿宋" w:hAnsi="仿宋" w:cs="Times New Roman" w:hint="eastAsia"/>
          <w:b w:val="0"/>
          <w:sz w:val="28"/>
          <w:szCs w:val="28"/>
          <w:u w:val="single"/>
        </w:rPr>
        <w:t>0点</w:t>
      </w:r>
      <w:r w:rsidRPr="00B7011E">
        <w:rPr>
          <w:rFonts w:ascii="仿宋" w:eastAsia="仿宋" w:hAnsi="仿宋" w:cs="Times New Roman" w:hint="eastAsia"/>
          <w:b w:val="0"/>
          <w:sz w:val="28"/>
          <w:szCs w:val="28"/>
          <w:u w:val="single"/>
        </w:rPr>
        <w:t>（投标截止时间后的投标文件恕不接受）</w:t>
      </w:r>
    </w:p>
    <w:p w:rsidR="009C160F" w:rsidRPr="009C160F" w:rsidRDefault="0023230C" w:rsidP="009B4D25">
      <w:pPr>
        <w:spacing w:line="360" w:lineRule="auto"/>
        <w:ind w:firstLine="540"/>
        <w:rPr>
          <w:rFonts w:ascii="仿宋" w:eastAsia="仿宋" w:hAnsi="仿宋" w:cs="宋体"/>
          <w:sz w:val="28"/>
          <w:szCs w:val="28"/>
          <w:u w:val="single"/>
        </w:rPr>
      </w:pPr>
      <w:r w:rsidRPr="00B7011E">
        <w:rPr>
          <w:rFonts w:ascii="仿宋" w:eastAsia="仿宋" w:hAnsi="仿宋" w:hint="eastAsia"/>
          <w:sz w:val="28"/>
          <w:szCs w:val="28"/>
        </w:rPr>
        <w:t>开标时间、地点：</w:t>
      </w:r>
      <w:r w:rsidRPr="001B7DE9">
        <w:rPr>
          <w:rFonts w:ascii="仿宋" w:eastAsia="仿宋" w:hAnsi="仿宋" w:hint="eastAsia"/>
          <w:sz w:val="28"/>
          <w:szCs w:val="28"/>
          <w:u w:val="single"/>
        </w:rPr>
        <w:t>202</w:t>
      </w:r>
      <w:r>
        <w:rPr>
          <w:rFonts w:ascii="仿宋" w:eastAsia="仿宋" w:hAnsi="仿宋" w:hint="eastAsia"/>
          <w:sz w:val="28"/>
          <w:szCs w:val="28"/>
          <w:u w:val="single"/>
        </w:rPr>
        <w:t>4</w:t>
      </w:r>
      <w:r w:rsidRPr="001B7DE9">
        <w:rPr>
          <w:rFonts w:ascii="仿宋" w:eastAsia="仿宋" w:hAnsi="仿宋" w:hint="eastAsia"/>
          <w:sz w:val="28"/>
          <w:szCs w:val="28"/>
          <w:u w:val="single"/>
        </w:rPr>
        <w:t>年</w:t>
      </w:r>
      <w:r>
        <w:rPr>
          <w:rFonts w:ascii="仿宋" w:eastAsia="仿宋" w:hAnsi="仿宋" w:hint="eastAsia"/>
          <w:sz w:val="28"/>
          <w:szCs w:val="28"/>
          <w:u w:val="single"/>
        </w:rPr>
        <w:t>1</w:t>
      </w:r>
      <w:r w:rsidRPr="004B69A9">
        <w:rPr>
          <w:rFonts w:ascii="仿宋" w:eastAsia="仿宋" w:hAnsi="仿宋" w:hint="eastAsia"/>
          <w:sz w:val="28"/>
          <w:szCs w:val="28"/>
          <w:u w:val="single"/>
        </w:rPr>
        <w:t>2</w:t>
      </w:r>
      <w:r w:rsidRPr="001B7DE9">
        <w:rPr>
          <w:rFonts w:ascii="仿宋" w:eastAsia="仿宋" w:hAnsi="仿宋" w:hint="eastAsia"/>
          <w:sz w:val="28"/>
          <w:szCs w:val="28"/>
          <w:u w:val="single"/>
        </w:rPr>
        <w:t>月</w:t>
      </w:r>
      <w:r w:rsidRPr="004B69A9">
        <w:rPr>
          <w:rFonts w:ascii="仿宋" w:eastAsia="仿宋" w:hAnsi="仿宋" w:hint="eastAsia"/>
          <w:sz w:val="28"/>
          <w:szCs w:val="28"/>
          <w:u w:val="single"/>
        </w:rPr>
        <w:t>11</w:t>
      </w:r>
      <w:r w:rsidRPr="001B7DE9">
        <w:rPr>
          <w:rFonts w:ascii="仿宋" w:eastAsia="仿宋" w:hAnsi="仿宋" w:hint="eastAsia"/>
          <w:sz w:val="28"/>
          <w:szCs w:val="28"/>
          <w:u w:val="single"/>
        </w:rPr>
        <w:t>日14：</w:t>
      </w:r>
      <w:r>
        <w:rPr>
          <w:rFonts w:ascii="仿宋" w:eastAsia="仿宋" w:hAnsi="仿宋" w:hint="eastAsia"/>
          <w:sz w:val="28"/>
          <w:szCs w:val="28"/>
          <w:u w:val="single"/>
        </w:rPr>
        <w:t>0</w:t>
      </w:r>
      <w:r w:rsidRPr="001B7DE9">
        <w:rPr>
          <w:rFonts w:ascii="仿宋" w:eastAsia="仿宋" w:hAnsi="仿宋" w:hint="eastAsia"/>
          <w:sz w:val="28"/>
          <w:szCs w:val="28"/>
          <w:u w:val="single"/>
        </w:rPr>
        <w:t>0点</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无锡市中医医院采购中心。</w:t>
      </w:r>
    </w:p>
    <w:p w:rsidR="00B7011E" w:rsidRDefault="00B7011E" w:rsidP="00B7011E">
      <w:pPr>
        <w:pStyle w:val="2"/>
        <w:spacing w:line="360" w:lineRule="auto"/>
        <w:ind w:firstLineChars="200" w:firstLine="560"/>
        <w:rPr>
          <w:rFonts w:ascii="仿宋" w:eastAsia="仿宋" w:hAnsi="仿宋" w:cs="Times New Roman"/>
          <w:b w:val="0"/>
          <w:sz w:val="28"/>
          <w:szCs w:val="28"/>
        </w:rPr>
      </w:pPr>
      <w:bookmarkStart w:id="15" w:name="_Toc35393625"/>
      <w:bookmarkStart w:id="16" w:name="_Toc28359084"/>
      <w:bookmarkStart w:id="17" w:name="_Toc28359007"/>
      <w:bookmarkStart w:id="18" w:name="_Toc35393794"/>
      <w:r w:rsidRPr="00B7011E">
        <w:rPr>
          <w:rFonts w:ascii="仿宋" w:eastAsia="仿宋" w:hAnsi="仿宋" w:cs="Times New Roman" w:hint="eastAsia"/>
          <w:b w:val="0"/>
          <w:sz w:val="28"/>
          <w:szCs w:val="28"/>
        </w:rPr>
        <w:t>纸质投标文件缴纳地点：</w:t>
      </w:r>
      <w:r w:rsidRPr="00B7011E">
        <w:rPr>
          <w:rFonts w:ascii="仿宋" w:eastAsia="仿宋" w:hAnsi="仿宋" w:cs="Times New Roman" w:hint="eastAsia"/>
          <w:b w:val="0"/>
          <w:sz w:val="28"/>
          <w:szCs w:val="28"/>
          <w:u w:val="single"/>
        </w:rPr>
        <w:t>无锡市中医医院采购中心。</w:t>
      </w:r>
    </w:p>
    <w:p w:rsidR="00843A66" w:rsidRDefault="00843A66" w:rsidP="00B7011E">
      <w:pPr>
        <w:pStyle w:val="2"/>
        <w:spacing w:line="360" w:lineRule="auto"/>
        <w:rPr>
          <w:rFonts w:ascii="黑体" w:hAnsi="黑体" w:cs="宋体"/>
          <w:b w:val="0"/>
          <w:sz w:val="28"/>
          <w:szCs w:val="28"/>
        </w:rPr>
      </w:pPr>
      <w:r>
        <w:rPr>
          <w:rFonts w:ascii="黑体" w:hAnsi="黑体" w:cs="宋体" w:hint="eastAsia"/>
          <w:b w:val="0"/>
          <w:sz w:val="28"/>
          <w:szCs w:val="28"/>
        </w:rPr>
        <w:t>五、公告期限</w:t>
      </w:r>
      <w:bookmarkStart w:id="19" w:name="_GoBack"/>
      <w:bookmarkEnd w:id="15"/>
      <w:bookmarkEnd w:id="16"/>
      <w:bookmarkEnd w:id="17"/>
      <w:bookmarkEnd w:id="18"/>
      <w:bookmarkEnd w:id="19"/>
    </w:p>
    <w:p w:rsidR="00843A66" w:rsidRDefault="00843A66" w:rsidP="00843A6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843A66" w:rsidRPr="009C160F" w:rsidRDefault="00843A66" w:rsidP="009C160F">
      <w:pPr>
        <w:pStyle w:val="2"/>
        <w:spacing w:line="360" w:lineRule="auto"/>
        <w:rPr>
          <w:rFonts w:ascii="黑体" w:hAnsi="黑体" w:cs="宋体"/>
          <w:b w:val="0"/>
          <w:sz w:val="28"/>
          <w:szCs w:val="28"/>
        </w:rPr>
      </w:pPr>
      <w:bookmarkStart w:id="20" w:name="_Toc35393626"/>
      <w:bookmarkStart w:id="21" w:name="_Toc35393795"/>
      <w:r>
        <w:rPr>
          <w:rFonts w:ascii="黑体" w:hAnsi="黑体" w:cs="宋体" w:hint="eastAsia"/>
          <w:b w:val="0"/>
          <w:sz w:val="28"/>
          <w:szCs w:val="28"/>
        </w:rPr>
        <w:t>六、其他补充事宜</w:t>
      </w:r>
      <w:bookmarkEnd w:id="20"/>
      <w:bookmarkEnd w:id="21"/>
    </w:p>
    <w:p w:rsidR="00843A66" w:rsidRDefault="00843A66" w:rsidP="00843A66">
      <w:pPr>
        <w:pStyle w:val="2"/>
        <w:spacing w:line="360" w:lineRule="auto"/>
        <w:rPr>
          <w:rFonts w:ascii="黑体" w:hAnsi="黑体" w:cs="宋体"/>
          <w:b w:val="0"/>
          <w:sz w:val="28"/>
          <w:szCs w:val="28"/>
        </w:rPr>
      </w:pPr>
      <w:bookmarkStart w:id="22" w:name="_Toc28359085"/>
      <w:bookmarkStart w:id="23" w:name="_Toc28359008"/>
      <w:bookmarkStart w:id="24" w:name="_Toc35393627"/>
      <w:bookmarkStart w:id="25" w:name="_Toc35393796"/>
      <w:r>
        <w:rPr>
          <w:rFonts w:ascii="黑体" w:hAnsi="黑体" w:cs="宋体" w:hint="eastAsia"/>
          <w:b w:val="0"/>
          <w:sz w:val="28"/>
          <w:szCs w:val="28"/>
        </w:rPr>
        <w:t>七、对本次</w:t>
      </w:r>
      <w:r w:rsidR="00D73021">
        <w:rPr>
          <w:rFonts w:ascii="黑体" w:hAnsi="黑体" w:cs="宋体" w:hint="eastAsia"/>
          <w:b w:val="0"/>
          <w:sz w:val="28"/>
          <w:szCs w:val="28"/>
        </w:rPr>
        <w:t>招标</w:t>
      </w:r>
      <w:r>
        <w:rPr>
          <w:rFonts w:ascii="黑体" w:hAnsi="黑体" w:cs="宋体" w:hint="eastAsia"/>
          <w:b w:val="0"/>
          <w:sz w:val="28"/>
          <w:szCs w:val="28"/>
        </w:rPr>
        <w:t>提出询问，请按</w:t>
      </w:r>
      <w:r>
        <w:rPr>
          <w:rFonts w:ascii="黑体" w:hAnsi="黑体" w:cs="宋体"/>
          <w:b w:val="0"/>
          <w:sz w:val="28"/>
          <w:szCs w:val="28"/>
        </w:rPr>
        <w:t>以下方式</w:t>
      </w:r>
      <w:r>
        <w:rPr>
          <w:rFonts w:ascii="黑体" w:hAnsi="黑体" w:cs="宋体" w:hint="eastAsia"/>
          <w:b w:val="0"/>
          <w:sz w:val="28"/>
          <w:szCs w:val="28"/>
        </w:rPr>
        <w:t>联系。</w:t>
      </w:r>
      <w:bookmarkEnd w:id="22"/>
      <w:bookmarkEnd w:id="23"/>
      <w:bookmarkEnd w:id="24"/>
      <w:bookmarkEnd w:id="25"/>
    </w:p>
    <w:p w:rsidR="00843A66" w:rsidRDefault="00843A66" w:rsidP="00843A66">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843A66" w:rsidRPr="00B7011E"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w:t>
      </w:r>
      <w:r w:rsidR="00B7011E" w:rsidRPr="00B7011E">
        <w:rPr>
          <w:rFonts w:ascii="仿宋" w:eastAsia="仿宋" w:hAnsi="仿宋" w:hint="eastAsia"/>
          <w:sz w:val="28"/>
          <w:szCs w:val="28"/>
          <w:u w:val="single"/>
        </w:rPr>
        <w:t xml:space="preserve">无锡市中医医院　　　　</w:t>
      </w:r>
      <w:r w:rsidRPr="00B7011E">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sidR="00B7011E">
        <w:rPr>
          <w:rFonts w:ascii="仿宋" w:eastAsia="仿宋" w:hAnsi="仿宋" w:hint="eastAsia"/>
          <w:sz w:val="28"/>
          <w:szCs w:val="28"/>
          <w:u w:val="single"/>
        </w:rPr>
        <w:t>无锡市中南西路8号</w:t>
      </w:r>
      <w:r>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w:t>
      </w:r>
      <w:r>
        <w:rPr>
          <w:rFonts w:ascii="仿宋" w:eastAsia="仿宋" w:hAnsi="仿宋" w:hint="eastAsia"/>
          <w:sz w:val="28"/>
          <w:szCs w:val="28"/>
          <w:u w:val="single"/>
        </w:rPr>
        <w:t xml:space="preserve">　　　　　　　　 </w:t>
      </w:r>
      <w:bookmarkStart w:id="26" w:name="_Toc28359086"/>
      <w:bookmarkStart w:id="27" w:name="_Toc28359009"/>
    </w:p>
    <w:p w:rsidR="00843A66" w:rsidRDefault="00B7011E" w:rsidP="00843A66">
      <w:pPr>
        <w:spacing w:line="360" w:lineRule="auto"/>
        <w:ind w:firstLineChars="300" w:firstLine="840"/>
        <w:rPr>
          <w:rFonts w:ascii="仿宋" w:eastAsia="仿宋" w:hAnsi="仿宋"/>
          <w:sz w:val="28"/>
          <w:szCs w:val="28"/>
          <w:u w:val="single"/>
        </w:rPr>
      </w:pPr>
      <w:bookmarkStart w:id="28" w:name="_Toc28359010"/>
      <w:bookmarkStart w:id="29" w:name="_Toc28359087"/>
      <w:bookmarkEnd w:id="26"/>
      <w:bookmarkEnd w:id="27"/>
      <w:r>
        <w:rPr>
          <w:rFonts w:ascii="仿宋" w:eastAsia="仿宋" w:hAnsi="仿宋" w:cs="宋体" w:hint="eastAsia"/>
          <w:sz w:val="28"/>
          <w:szCs w:val="28"/>
        </w:rPr>
        <w:t>2.项目</w:t>
      </w:r>
      <w:r>
        <w:rPr>
          <w:rFonts w:ascii="仿宋" w:eastAsia="仿宋" w:hAnsi="仿宋" w:cs="宋体"/>
          <w:sz w:val="28"/>
          <w:szCs w:val="28"/>
        </w:rPr>
        <w:t>联系方式</w:t>
      </w:r>
      <w:bookmarkEnd w:id="28"/>
      <w:bookmarkEnd w:id="29"/>
    </w:p>
    <w:p w:rsidR="00843A66" w:rsidRDefault="00843A66" w:rsidP="00843A66">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8D5312">
        <w:rPr>
          <w:rFonts w:ascii="仿宋" w:eastAsia="仿宋" w:hAnsi="仿宋" w:hint="eastAsia"/>
          <w:sz w:val="28"/>
          <w:szCs w:val="28"/>
          <w:u w:val="single"/>
        </w:rPr>
        <w:t>潘</w:t>
      </w:r>
      <w:r w:rsidR="00B7011E">
        <w:rPr>
          <w:rFonts w:ascii="仿宋" w:eastAsia="仿宋" w:hAnsi="仿宋" w:hint="eastAsia"/>
          <w:sz w:val="28"/>
          <w:szCs w:val="28"/>
          <w:u w:val="single"/>
        </w:rPr>
        <w:t>老师</w:t>
      </w:r>
    </w:p>
    <w:p w:rsidR="00480252" w:rsidRPr="00A276DD" w:rsidRDefault="00843A66" w:rsidP="00A276DD">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lastRenderedPageBreak/>
        <w:t>电　话：</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0510-88859999-74003</w:t>
      </w:r>
      <w:r>
        <w:rPr>
          <w:rFonts w:ascii="仿宋" w:eastAsia="仿宋" w:hAnsi="仿宋" w:hint="eastAsia"/>
          <w:sz w:val="28"/>
          <w:szCs w:val="28"/>
          <w:u w:val="single"/>
        </w:rPr>
        <w:t xml:space="preserve">　　　　　　　　　</w:t>
      </w:r>
    </w:p>
    <w:sectPr w:rsidR="00480252" w:rsidRPr="00A276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A76" w:rsidRDefault="00422A76" w:rsidP="00843A66">
      <w:r>
        <w:separator/>
      </w:r>
    </w:p>
  </w:endnote>
  <w:endnote w:type="continuationSeparator" w:id="0">
    <w:p w:rsidR="00422A76" w:rsidRDefault="00422A76" w:rsidP="0084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A76" w:rsidRDefault="00422A76" w:rsidP="00843A66">
      <w:r>
        <w:separator/>
      </w:r>
    </w:p>
  </w:footnote>
  <w:footnote w:type="continuationSeparator" w:id="0">
    <w:p w:rsidR="00422A76" w:rsidRDefault="00422A76" w:rsidP="0084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42"/>
    <w:rsid w:val="000B2733"/>
    <w:rsid w:val="000D45FF"/>
    <w:rsid w:val="00122BC0"/>
    <w:rsid w:val="00125073"/>
    <w:rsid w:val="001347E2"/>
    <w:rsid w:val="00190084"/>
    <w:rsid w:val="001B7DE9"/>
    <w:rsid w:val="001C5785"/>
    <w:rsid w:val="00220D10"/>
    <w:rsid w:val="00226F93"/>
    <w:rsid w:val="0023230C"/>
    <w:rsid w:val="00294355"/>
    <w:rsid w:val="002B2160"/>
    <w:rsid w:val="002E26FF"/>
    <w:rsid w:val="00301EC7"/>
    <w:rsid w:val="003362B9"/>
    <w:rsid w:val="003F6A15"/>
    <w:rsid w:val="004110B4"/>
    <w:rsid w:val="00422A76"/>
    <w:rsid w:val="004252FC"/>
    <w:rsid w:val="00480252"/>
    <w:rsid w:val="004A052B"/>
    <w:rsid w:val="004A5DCA"/>
    <w:rsid w:val="004B69A9"/>
    <w:rsid w:val="004C0B5F"/>
    <w:rsid w:val="005022C0"/>
    <w:rsid w:val="00512BE7"/>
    <w:rsid w:val="005B69A1"/>
    <w:rsid w:val="00610E7B"/>
    <w:rsid w:val="00664AAA"/>
    <w:rsid w:val="007A4384"/>
    <w:rsid w:val="008272DE"/>
    <w:rsid w:val="00843A66"/>
    <w:rsid w:val="00886B51"/>
    <w:rsid w:val="008D5312"/>
    <w:rsid w:val="008D6F5A"/>
    <w:rsid w:val="00932B2B"/>
    <w:rsid w:val="00996B42"/>
    <w:rsid w:val="009A0180"/>
    <w:rsid w:val="009A6043"/>
    <w:rsid w:val="009B4D25"/>
    <w:rsid w:val="009C160F"/>
    <w:rsid w:val="009C47DB"/>
    <w:rsid w:val="009C75F2"/>
    <w:rsid w:val="00A05FE0"/>
    <w:rsid w:val="00A276DD"/>
    <w:rsid w:val="00A33AD8"/>
    <w:rsid w:val="00A638A7"/>
    <w:rsid w:val="00A67563"/>
    <w:rsid w:val="00A8165E"/>
    <w:rsid w:val="00A941A4"/>
    <w:rsid w:val="00AA612B"/>
    <w:rsid w:val="00AE2D43"/>
    <w:rsid w:val="00AE4865"/>
    <w:rsid w:val="00B7011E"/>
    <w:rsid w:val="00B74577"/>
    <w:rsid w:val="00BE6867"/>
    <w:rsid w:val="00C13177"/>
    <w:rsid w:val="00C6295C"/>
    <w:rsid w:val="00CD03D8"/>
    <w:rsid w:val="00D73021"/>
    <w:rsid w:val="00E213C7"/>
    <w:rsid w:val="00E7484F"/>
    <w:rsid w:val="00EE2221"/>
    <w:rsid w:val="00F160BB"/>
    <w:rsid w:val="00FF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E940B-0F77-401F-9115-E5F28CDF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38</cp:revision>
  <dcterms:created xsi:type="dcterms:W3CDTF">2022-11-14T02:41:00Z</dcterms:created>
  <dcterms:modified xsi:type="dcterms:W3CDTF">2024-11-14T07:19:00Z</dcterms:modified>
</cp:coreProperties>
</file>