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Default="00843A66" w:rsidP="00843A66">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sidR="00D73021">
        <w:rPr>
          <w:rFonts w:ascii="华文中宋" w:eastAsia="华文中宋" w:hAnsi="华文中宋" w:hint="eastAsia"/>
        </w:rPr>
        <w:t>招标</w:t>
      </w:r>
      <w:r>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A8165E" w:rsidRDefault="00A8165E" w:rsidP="00A8165E">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无锡市中医医院招标代理服务</w:t>
      </w:r>
      <w:r w:rsidR="00843A66">
        <w:rPr>
          <w:rFonts w:ascii="仿宋" w:eastAsia="仿宋" w:hAnsi="仿宋" w:hint="eastAsia"/>
          <w:sz w:val="28"/>
          <w:szCs w:val="28"/>
        </w:rPr>
        <w:t>项目的潜在投标人应在</w:t>
      </w:r>
      <w:r w:rsidR="009C75F2">
        <w:rPr>
          <w:rFonts w:ascii="仿宋" w:eastAsia="仿宋" w:hAnsi="仿宋" w:hint="eastAsia"/>
          <w:sz w:val="28"/>
          <w:szCs w:val="28"/>
          <w:u w:val="single"/>
        </w:rPr>
        <w:t>无锡市中医医院采购中心</w:t>
      </w:r>
      <w:r w:rsidR="00843A66">
        <w:rPr>
          <w:rFonts w:ascii="仿宋" w:eastAsia="仿宋" w:hAnsi="仿宋" w:hint="eastAsia"/>
          <w:sz w:val="28"/>
          <w:szCs w:val="28"/>
        </w:rPr>
        <w:t>获取</w:t>
      </w:r>
      <w:r w:rsidR="00D73021">
        <w:rPr>
          <w:rFonts w:ascii="仿宋" w:eastAsia="仿宋" w:hAnsi="仿宋" w:hint="eastAsia"/>
          <w:sz w:val="28"/>
          <w:szCs w:val="28"/>
        </w:rPr>
        <w:t>招标</w:t>
      </w:r>
      <w:r w:rsidR="00843A66">
        <w:rPr>
          <w:rFonts w:ascii="仿宋" w:eastAsia="仿宋" w:hAnsi="仿宋" w:hint="eastAsia"/>
          <w:sz w:val="28"/>
          <w:szCs w:val="28"/>
        </w:rPr>
        <w:t>文件，并于</w:t>
      </w:r>
      <w:r w:rsidR="00843A66">
        <w:rPr>
          <w:rFonts w:ascii="仿宋" w:eastAsia="仿宋" w:hAnsi="仿宋"/>
          <w:sz w:val="28"/>
          <w:szCs w:val="28"/>
          <w:u w:val="single"/>
        </w:rPr>
        <w:t xml:space="preserve"> </w:t>
      </w:r>
      <w:r w:rsidR="009C75F2" w:rsidRPr="001B7DE9">
        <w:rPr>
          <w:rFonts w:ascii="仿宋" w:eastAsia="仿宋" w:hAnsi="仿宋"/>
          <w:sz w:val="28"/>
          <w:szCs w:val="28"/>
          <w:u w:val="single"/>
        </w:rPr>
        <w:t>202</w:t>
      </w:r>
      <w:r w:rsidR="009A6043">
        <w:rPr>
          <w:rFonts w:ascii="仿宋" w:eastAsia="仿宋" w:hAnsi="仿宋"/>
          <w:sz w:val="28"/>
          <w:szCs w:val="28"/>
          <w:u w:val="single"/>
        </w:rPr>
        <w:t>4</w:t>
      </w:r>
      <w:r w:rsidR="00843A66" w:rsidRPr="001B7DE9">
        <w:rPr>
          <w:rFonts w:ascii="仿宋" w:eastAsia="仿宋" w:hAnsi="仿宋"/>
          <w:sz w:val="28"/>
          <w:szCs w:val="28"/>
          <w:u w:val="single"/>
        </w:rPr>
        <w:t xml:space="preserve"> </w:t>
      </w:r>
      <w:r w:rsidR="00843A66" w:rsidRPr="001B7DE9">
        <w:rPr>
          <w:rFonts w:ascii="仿宋" w:eastAsia="仿宋" w:hAnsi="仿宋" w:hint="eastAsia"/>
          <w:bCs/>
          <w:sz w:val="28"/>
          <w:szCs w:val="28"/>
          <w:u w:val="single"/>
        </w:rPr>
        <w:t>年</w:t>
      </w:r>
      <w:r>
        <w:rPr>
          <w:rFonts w:ascii="仿宋" w:eastAsia="仿宋" w:hAnsi="仿宋" w:hint="eastAsia"/>
          <w:bCs/>
          <w:sz w:val="28"/>
          <w:szCs w:val="28"/>
          <w:u w:val="single"/>
        </w:rPr>
        <w:t>11</w:t>
      </w:r>
      <w:r w:rsidR="00843A66" w:rsidRPr="001B7DE9">
        <w:rPr>
          <w:rFonts w:ascii="仿宋" w:eastAsia="仿宋" w:hAnsi="仿宋" w:hint="eastAsia"/>
          <w:bCs/>
          <w:sz w:val="28"/>
          <w:szCs w:val="28"/>
          <w:u w:val="single"/>
        </w:rPr>
        <w:t>月</w:t>
      </w:r>
      <w:r w:rsidR="00BE6867">
        <w:rPr>
          <w:rFonts w:ascii="仿宋" w:eastAsia="仿宋" w:hAnsi="仿宋" w:hint="eastAsia"/>
          <w:bCs/>
          <w:sz w:val="28"/>
          <w:szCs w:val="28"/>
          <w:u w:val="single"/>
        </w:rPr>
        <w:t xml:space="preserve"> </w:t>
      </w:r>
      <w:r w:rsidR="008D5312">
        <w:rPr>
          <w:rFonts w:ascii="仿宋" w:eastAsia="仿宋" w:hAnsi="仿宋" w:hint="eastAsia"/>
          <w:bCs/>
          <w:sz w:val="28"/>
          <w:szCs w:val="28"/>
          <w:u w:val="single"/>
        </w:rPr>
        <w:t>2</w:t>
      </w:r>
      <w:r>
        <w:rPr>
          <w:rFonts w:ascii="仿宋" w:eastAsia="仿宋" w:hAnsi="仿宋" w:hint="eastAsia"/>
          <w:bCs/>
          <w:sz w:val="28"/>
          <w:szCs w:val="28"/>
          <w:u w:val="single"/>
        </w:rPr>
        <w:t>6</w:t>
      </w:r>
      <w:r w:rsidR="00843A66" w:rsidRPr="001B7DE9">
        <w:rPr>
          <w:rFonts w:ascii="仿宋" w:eastAsia="仿宋" w:hAnsi="仿宋" w:hint="eastAsia"/>
          <w:bCs/>
          <w:sz w:val="28"/>
          <w:szCs w:val="28"/>
          <w:u w:val="single"/>
        </w:rPr>
        <w:t xml:space="preserve">日 </w:t>
      </w:r>
      <w:r w:rsidR="009C75F2" w:rsidRPr="001B7DE9">
        <w:rPr>
          <w:rFonts w:ascii="仿宋" w:eastAsia="仿宋" w:hAnsi="仿宋" w:hint="eastAsia"/>
          <w:bCs/>
          <w:sz w:val="28"/>
          <w:szCs w:val="28"/>
          <w:u w:val="single"/>
        </w:rPr>
        <w:t>1</w:t>
      </w:r>
      <w:r w:rsidR="00B7011E" w:rsidRPr="001B7DE9">
        <w:rPr>
          <w:rFonts w:ascii="仿宋" w:eastAsia="仿宋" w:hAnsi="仿宋" w:hint="eastAsia"/>
          <w:bCs/>
          <w:sz w:val="28"/>
          <w:szCs w:val="28"/>
          <w:u w:val="single"/>
        </w:rPr>
        <w:t>4</w:t>
      </w:r>
      <w:r w:rsidR="00843A66" w:rsidRPr="001B7DE9">
        <w:rPr>
          <w:rFonts w:ascii="仿宋" w:eastAsia="仿宋" w:hAnsi="仿宋" w:hint="eastAsia"/>
          <w:bCs/>
          <w:sz w:val="28"/>
          <w:szCs w:val="28"/>
          <w:u w:val="single"/>
        </w:rPr>
        <w:t xml:space="preserve">点  </w:t>
      </w:r>
      <w:r>
        <w:rPr>
          <w:rFonts w:ascii="仿宋" w:eastAsia="仿宋" w:hAnsi="仿宋" w:hint="eastAsia"/>
          <w:bCs/>
          <w:sz w:val="28"/>
          <w:szCs w:val="28"/>
          <w:u w:val="single"/>
        </w:rPr>
        <w:t>0</w:t>
      </w:r>
      <w:r w:rsidR="009C75F2" w:rsidRPr="001B7DE9">
        <w:rPr>
          <w:rFonts w:ascii="仿宋" w:eastAsia="仿宋" w:hAnsi="仿宋" w:hint="eastAsia"/>
          <w:bCs/>
          <w:sz w:val="28"/>
          <w:szCs w:val="28"/>
          <w:u w:val="single"/>
        </w:rPr>
        <w:t>0</w:t>
      </w:r>
      <w:r w:rsidR="00843A66" w:rsidRPr="001B7DE9">
        <w:rPr>
          <w:rFonts w:ascii="仿宋" w:eastAsia="仿宋" w:hAnsi="仿宋" w:hint="eastAsia"/>
          <w:bCs/>
          <w:sz w:val="28"/>
          <w:szCs w:val="28"/>
          <w:u w:val="single"/>
        </w:rPr>
        <w:t xml:space="preserve">  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北京时间）前递交投标</w:t>
      </w:r>
      <w:r w:rsidR="00843A66">
        <w:rPr>
          <w:rFonts w:ascii="仿宋" w:eastAsia="仿宋" w:hAnsi="仿宋"/>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8165E" w:rsidRPr="00A8165E">
        <w:rPr>
          <w:rFonts w:ascii="宋体" w:hAnsi="宋体" w:cs="宋体"/>
          <w:kern w:val="0"/>
          <w:sz w:val="24"/>
          <w:szCs w:val="24"/>
          <w:u w:val="single"/>
        </w:rPr>
        <w:t>CGZX-QT-2024-014</w:t>
      </w:r>
    </w:p>
    <w:p w:rsidR="00843A66" w:rsidRDefault="00843A66" w:rsidP="00A8165E">
      <w:pPr>
        <w:ind w:firstLineChars="200" w:firstLine="560"/>
        <w:rPr>
          <w:rFonts w:ascii="仿宋" w:eastAsia="仿宋" w:hAnsi="仿宋"/>
          <w:sz w:val="28"/>
          <w:szCs w:val="28"/>
        </w:rPr>
      </w:pPr>
      <w:r>
        <w:rPr>
          <w:rFonts w:ascii="仿宋" w:eastAsia="仿宋" w:hAnsi="仿宋" w:hint="eastAsia"/>
          <w:sz w:val="28"/>
          <w:szCs w:val="28"/>
        </w:rPr>
        <w:t>项目名称：</w:t>
      </w:r>
      <w:r w:rsidR="00A8165E" w:rsidRPr="00A8165E">
        <w:rPr>
          <w:rFonts w:ascii="仿宋" w:eastAsia="仿宋" w:hAnsi="仿宋" w:hint="eastAsia"/>
          <w:sz w:val="28"/>
          <w:szCs w:val="28"/>
          <w:u w:val="single"/>
        </w:rPr>
        <w:t>无锡市中医医院招标代理服务项目</w:t>
      </w:r>
    </w:p>
    <w:bookmarkEnd w:id="6"/>
    <w:p w:rsidR="00122BC0" w:rsidRPr="008272DE" w:rsidRDefault="00A05FE0" w:rsidP="008272DE">
      <w:pPr>
        <w:ind w:firstLineChars="200" w:firstLine="560"/>
        <w:rPr>
          <w:rFonts w:ascii="仿宋" w:eastAsia="仿宋" w:hAnsi="仿宋"/>
          <w:sz w:val="28"/>
          <w:szCs w:val="28"/>
        </w:rPr>
      </w:pPr>
      <w:r>
        <w:rPr>
          <w:rFonts w:ascii="仿宋" w:eastAsia="仿宋" w:hAnsi="仿宋" w:hint="eastAsia"/>
          <w:sz w:val="28"/>
          <w:szCs w:val="28"/>
        </w:rPr>
        <w:t>项目说明</w:t>
      </w:r>
      <w:r w:rsidR="00843A66">
        <w:rPr>
          <w:rFonts w:ascii="仿宋" w:eastAsia="仿宋" w:hAnsi="仿宋" w:hint="eastAsia"/>
          <w:sz w:val="28"/>
          <w:szCs w:val="28"/>
        </w:rPr>
        <w:t>：</w:t>
      </w:r>
      <w:bookmarkStart w:id="7" w:name="_Toc28359003"/>
      <w:bookmarkStart w:id="8" w:name="_Toc28359080"/>
      <w:bookmarkStart w:id="9" w:name="_Toc35393622"/>
      <w:bookmarkStart w:id="10" w:name="_Toc35393791"/>
      <w:r w:rsidR="00A8165E" w:rsidRPr="00A8165E">
        <w:rPr>
          <w:rFonts w:ascii="仿宋" w:eastAsia="仿宋" w:hAnsi="仿宋" w:hint="eastAsia"/>
          <w:sz w:val="28"/>
          <w:szCs w:val="28"/>
        </w:rPr>
        <w:t>为无锡市中医医院提供2025-2026年招标代理服务，服务项目：货物、服务、工程。代理机构应依法依规提供上述采购项目的采购代理及相关咨询服务工作，如是工程项目，需提供造价咨询业务（根据图纸等编制招标控制价及工程量清单）。</w:t>
      </w:r>
      <w:r w:rsidR="000D45FF" w:rsidRPr="000D45FF">
        <w:rPr>
          <w:rFonts w:ascii="仿宋" w:eastAsia="仿宋" w:hAnsi="仿宋" w:hint="eastAsia"/>
          <w:sz w:val="28"/>
          <w:szCs w:val="28"/>
        </w:rPr>
        <w:t>具体内容及要求详见</w:t>
      </w:r>
      <w:r w:rsidR="00D73021">
        <w:rPr>
          <w:rFonts w:ascii="仿宋" w:eastAsia="仿宋" w:hAnsi="仿宋" w:hint="eastAsia"/>
          <w:sz w:val="28"/>
          <w:szCs w:val="28"/>
        </w:rPr>
        <w:t>招标</w:t>
      </w:r>
      <w:r w:rsidR="000D45FF" w:rsidRPr="000D45FF">
        <w:rPr>
          <w:rFonts w:ascii="仿宋" w:eastAsia="仿宋" w:hAnsi="仿宋" w:hint="eastAsia"/>
          <w:sz w:val="28"/>
          <w:szCs w:val="28"/>
        </w:rPr>
        <w:t>文件。</w:t>
      </w:r>
    </w:p>
    <w:p w:rsidR="00843A66" w:rsidRDefault="00843A66" w:rsidP="00843A66">
      <w:pPr>
        <w:pStyle w:val="2"/>
        <w:spacing w:line="360" w:lineRule="auto"/>
        <w:rPr>
          <w:rFonts w:ascii="黑体" w:hAnsi="黑体" w:cs="宋体"/>
          <w:b w:val="0"/>
          <w:sz w:val="28"/>
          <w:szCs w:val="28"/>
        </w:rPr>
      </w:pPr>
      <w:r>
        <w:rPr>
          <w:rFonts w:ascii="黑体" w:hAnsi="黑体" w:cs="宋体" w:hint="eastAsia"/>
          <w:b w:val="0"/>
          <w:sz w:val="28"/>
          <w:szCs w:val="28"/>
        </w:rPr>
        <w:t>二、申请人的资格要求：</w:t>
      </w:r>
      <w:bookmarkEnd w:id="7"/>
      <w:bookmarkEnd w:id="8"/>
      <w:bookmarkEnd w:id="9"/>
      <w:bookmarkEnd w:id="10"/>
    </w:p>
    <w:p w:rsidR="005022C0" w:rsidRDefault="005022C0" w:rsidP="005022C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Pr>
          <w:rFonts w:ascii="仿宋" w:eastAsia="仿宋" w:hAnsi="仿宋" w:hint="eastAsia"/>
          <w:sz w:val="28"/>
          <w:szCs w:val="28"/>
        </w:rPr>
        <w:t>1.具备《中华人民共和国政府采购法》第二十二条第一款规定的条件；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2.未被“信用中国”网站（www.creditchina.gov.cn）、中国政府采购网(www.ccgp.gov.cn)列入失信被执行人、重大税收违法案件当事人名单、政府采购严重违法失信行为记录名单；</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3.投标人有效期内企业法人营业执照复印件。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lastRenderedPageBreak/>
        <w:t>4.企业法定代表人授权委托书（需法人签字）及其身份证复印件（法定代表人亲自参与投标的除外），</w:t>
      </w:r>
      <w:r w:rsidR="009A6043">
        <w:rPr>
          <w:rFonts w:ascii="仿宋" w:eastAsia="仿宋" w:hAnsi="仿宋" w:hint="eastAsia"/>
          <w:sz w:val="28"/>
          <w:szCs w:val="28"/>
        </w:rPr>
        <w:t>授权</w:t>
      </w:r>
      <w:r>
        <w:rPr>
          <w:rFonts w:ascii="仿宋" w:eastAsia="仿宋" w:hAnsi="仿宋" w:hint="eastAsia"/>
          <w:sz w:val="28"/>
          <w:szCs w:val="28"/>
        </w:rPr>
        <w:t>人身份证复印件。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5.具备采购人根据招标项目的特殊要求规定的以下特定资质：</w:t>
      </w:r>
    </w:p>
    <w:p w:rsidR="00A8165E" w:rsidRPr="00A8165E" w:rsidRDefault="00A8165E" w:rsidP="00A8165E">
      <w:pPr>
        <w:rPr>
          <w:rFonts w:ascii="仿宋" w:eastAsia="仿宋" w:hAnsi="仿宋"/>
          <w:sz w:val="28"/>
          <w:szCs w:val="28"/>
        </w:rPr>
      </w:pPr>
      <w:r w:rsidRPr="00A8165E">
        <w:rPr>
          <w:rFonts w:ascii="仿宋" w:eastAsia="仿宋" w:hAnsi="仿宋" w:hint="eastAsia"/>
          <w:sz w:val="28"/>
          <w:szCs w:val="28"/>
        </w:rPr>
        <w:t>（1）投标单位是无锡市政府采购交易一体化系统中的代理机构；（无锡市政府采购网等代理机构资格名单查询截图的复印件，加盖单位公章），且未被停止执业资格并具有独立法人资格。</w:t>
      </w:r>
    </w:p>
    <w:p w:rsidR="00A8165E" w:rsidRDefault="00A8165E" w:rsidP="00A8165E">
      <w:pPr>
        <w:rPr>
          <w:rFonts w:ascii="仿宋" w:eastAsia="仿宋" w:hAnsi="仿宋"/>
          <w:sz w:val="28"/>
          <w:szCs w:val="28"/>
        </w:rPr>
      </w:pPr>
      <w:r w:rsidRPr="00A8165E">
        <w:rPr>
          <w:rFonts w:ascii="仿宋" w:eastAsia="仿宋" w:hAnsi="仿宋" w:hint="eastAsia"/>
          <w:sz w:val="28"/>
          <w:szCs w:val="28"/>
        </w:rPr>
        <w:t>（2）不接受联合体投标。</w:t>
      </w:r>
    </w:p>
    <w:p w:rsidR="005022C0" w:rsidRDefault="005022C0" w:rsidP="00A8165E">
      <w:pPr>
        <w:rPr>
          <w:rFonts w:ascii="仿宋" w:eastAsia="仿宋" w:hAnsi="仿宋"/>
          <w:sz w:val="28"/>
          <w:szCs w:val="28"/>
        </w:rPr>
      </w:pPr>
      <w:r>
        <w:rPr>
          <w:rFonts w:ascii="仿宋" w:eastAsia="仿宋" w:hAnsi="仿宋" w:hint="eastAsia"/>
          <w:sz w:val="28"/>
          <w:szCs w:val="28"/>
        </w:rPr>
        <w:t>（以上资质文件均须加盖单位公章）</w:t>
      </w:r>
    </w:p>
    <w:p w:rsidR="00843A66" w:rsidRPr="00301EC7" w:rsidRDefault="00843A66" w:rsidP="008272DE">
      <w:pPr>
        <w:rPr>
          <w:rFonts w:ascii="黑体" w:eastAsia="黑体" w:hAnsi="黑体" w:cs="宋体"/>
          <w:bCs/>
          <w:sz w:val="28"/>
          <w:szCs w:val="28"/>
        </w:rPr>
      </w:pPr>
      <w:r w:rsidRPr="00301EC7">
        <w:rPr>
          <w:rFonts w:ascii="黑体" w:eastAsia="黑体" w:hAnsi="黑体" w:cs="宋体" w:hint="eastAsia"/>
          <w:bCs/>
          <w:sz w:val="28"/>
          <w:szCs w:val="28"/>
        </w:rPr>
        <w:t>三、获取</w:t>
      </w:r>
      <w:r w:rsidR="00D73021">
        <w:rPr>
          <w:rFonts w:ascii="黑体" w:eastAsia="黑体" w:hAnsi="黑体" w:cs="宋体" w:hint="eastAsia"/>
          <w:bCs/>
          <w:sz w:val="28"/>
          <w:szCs w:val="28"/>
        </w:rPr>
        <w:t>招标</w:t>
      </w:r>
      <w:r w:rsidRPr="00301EC7">
        <w:rPr>
          <w:rFonts w:ascii="黑体" w:eastAsia="黑体" w:hAnsi="黑体" w:cs="宋体" w:hint="eastAsia"/>
          <w:bCs/>
          <w:sz w:val="28"/>
          <w:szCs w:val="28"/>
        </w:rPr>
        <w:t>文件</w:t>
      </w:r>
      <w:bookmarkEnd w:id="11"/>
      <w:bookmarkEnd w:id="12"/>
      <w:bookmarkEnd w:id="13"/>
      <w:bookmarkEnd w:id="14"/>
    </w:p>
    <w:p w:rsidR="00843A66" w:rsidRDefault="00843A66"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1B7DE9">
        <w:rPr>
          <w:rFonts w:ascii="仿宋" w:eastAsia="仿宋" w:hAnsi="仿宋" w:cs="宋体"/>
          <w:sz w:val="28"/>
          <w:szCs w:val="28"/>
          <w:u w:val="single"/>
        </w:rPr>
        <w:t xml:space="preserve">    </w:t>
      </w:r>
      <w:r w:rsidR="004A052B" w:rsidRPr="001B7DE9">
        <w:rPr>
          <w:rFonts w:ascii="仿宋" w:eastAsia="仿宋" w:hAnsi="仿宋" w:cs="宋体"/>
          <w:sz w:val="28"/>
          <w:szCs w:val="28"/>
          <w:u w:val="single"/>
        </w:rPr>
        <w:t>202</w:t>
      </w:r>
      <w:r w:rsidR="009A6043">
        <w:rPr>
          <w:rFonts w:ascii="仿宋" w:eastAsia="仿宋" w:hAnsi="仿宋" w:cs="宋体"/>
          <w:sz w:val="28"/>
          <w:szCs w:val="28"/>
          <w:u w:val="single"/>
        </w:rPr>
        <w:t>4</w:t>
      </w:r>
      <w:r w:rsidRPr="001B7DE9">
        <w:rPr>
          <w:rFonts w:ascii="仿宋" w:eastAsia="仿宋" w:hAnsi="仿宋" w:cs="宋体" w:hint="eastAsia"/>
          <w:sz w:val="28"/>
          <w:szCs w:val="28"/>
          <w:u w:val="single"/>
        </w:rPr>
        <w:t>年</w:t>
      </w:r>
      <w:r w:rsidR="00A8165E">
        <w:rPr>
          <w:rFonts w:ascii="仿宋" w:eastAsia="仿宋" w:hAnsi="仿宋" w:cs="宋体" w:hint="eastAsia"/>
          <w:sz w:val="28"/>
          <w:szCs w:val="28"/>
          <w:u w:val="single"/>
        </w:rPr>
        <w:t>11</w:t>
      </w:r>
      <w:r w:rsidRPr="001B7DE9">
        <w:rPr>
          <w:rFonts w:ascii="仿宋" w:eastAsia="仿宋" w:hAnsi="仿宋" w:cs="宋体" w:hint="eastAsia"/>
          <w:sz w:val="28"/>
          <w:szCs w:val="28"/>
          <w:u w:val="single"/>
        </w:rPr>
        <w:t xml:space="preserve">  月 </w:t>
      </w:r>
      <w:r w:rsidR="00A535D7">
        <w:rPr>
          <w:rFonts w:ascii="仿宋" w:eastAsia="仿宋" w:hAnsi="仿宋" w:cs="宋体" w:hint="eastAsia"/>
          <w:sz w:val="28"/>
          <w:szCs w:val="28"/>
          <w:u w:val="single"/>
        </w:rPr>
        <w:t>15</w:t>
      </w:r>
      <w:r w:rsidRPr="001B7DE9">
        <w:rPr>
          <w:rFonts w:ascii="仿宋" w:eastAsia="仿宋" w:hAnsi="仿宋" w:cs="宋体" w:hint="eastAsia"/>
          <w:sz w:val="28"/>
          <w:szCs w:val="28"/>
          <w:u w:val="single"/>
        </w:rPr>
        <w:t xml:space="preserve"> 日</w:t>
      </w:r>
      <w:r w:rsidRPr="001B7DE9">
        <w:rPr>
          <w:rFonts w:ascii="仿宋" w:eastAsia="仿宋" w:hAnsi="仿宋" w:cs="宋体" w:hint="eastAsia"/>
          <w:sz w:val="28"/>
          <w:szCs w:val="28"/>
        </w:rPr>
        <w:t>至</w:t>
      </w:r>
      <w:r w:rsidRPr="001B7DE9">
        <w:rPr>
          <w:rFonts w:ascii="仿宋" w:eastAsia="仿宋" w:hAnsi="仿宋" w:cs="宋体" w:hint="eastAsia"/>
          <w:sz w:val="28"/>
          <w:szCs w:val="28"/>
          <w:u w:val="single"/>
        </w:rPr>
        <w:t xml:space="preserve">   </w:t>
      </w:r>
      <w:r w:rsidR="004A052B" w:rsidRPr="001B7DE9">
        <w:rPr>
          <w:rFonts w:ascii="仿宋" w:eastAsia="仿宋" w:hAnsi="仿宋" w:cs="宋体" w:hint="eastAsia"/>
          <w:sz w:val="28"/>
          <w:szCs w:val="28"/>
          <w:u w:val="single"/>
        </w:rPr>
        <w:t>202</w:t>
      </w:r>
      <w:r w:rsidR="009A6043">
        <w:rPr>
          <w:rFonts w:ascii="仿宋" w:eastAsia="仿宋" w:hAnsi="仿宋" w:cs="宋体" w:hint="eastAsia"/>
          <w:sz w:val="28"/>
          <w:szCs w:val="28"/>
          <w:u w:val="single"/>
        </w:rPr>
        <w:t>4</w:t>
      </w:r>
      <w:r w:rsidRPr="001B7DE9">
        <w:rPr>
          <w:rFonts w:ascii="仿宋" w:eastAsia="仿宋" w:hAnsi="仿宋" w:cs="宋体" w:hint="eastAsia"/>
          <w:sz w:val="28"/>
          <w:szCs w:val="28"/>
          <w:u w:val="single"/>
        </w:rPr>
        <w:t xml:space="preserve">  年 </w:t>
      </w:r>
      <w:r w:rsidR="00A8165E">
        <w:rPr>
          <w:rFonts w:ascii="仿宋" w:eastAsia="仿宋" w:hAnsi="仿宋" w:cs="宋体" w:hint="eastAsia"/>
          <w:sz w:val="28"/>
          <w:szCs w:val="28"/>
          <w:u w:val="single"/>
        </w:rPr>
        <w:t>11</w:t>
      </w:r>
      <w:r w:rsidRPr="001B7DE9">
        <w:rPr>
          <w:rFonts w:ascii="仿宋" w:eastAsia="仿宋" w:hAnsi="仿宋" w:cs="宋体" w:hint="eastAsia"/>
          <w:sz w:val="28"/>
          <w:szCs w:val="28"/>
          <w:u w:val="single"/>
        </w:rPr>
        <w:t xml:space="preserve"> 月 </w:t>
      </w:r>
      <w:r w:rsidR="00A535D7">
        <w:rPr>
          <w:rFonts w:ascii="仿宋" w:eastAsia="仿宋" w:hAnsi="仿宋" w:cs="宋体" w:hint="eastAsia"/>
          <w:sz w:val="28"/>
          <w:szCs w:val="28"/>
          <w:u w:val="single"/>
        </w:rPr>
        <w:t>2</w:t>
      </w:r>
      <w:bookmarkStart w:id="15" w:name="_GoBack"/>
      <w:bookmarkEnd w:id="15"/>
      <w:r w:rsidR="00A8165E">
        <w:rPr>
          <w:rFonts w:ascii="仿宋" w:eastAsia="仿宋" w:hAnsi="仿宋" w:cs="宋体" w:hint="eastAsia"/>
          <w:sz w:val="28"/>
          <w:szCs w:val="28"/>
          <w:u w:val="single"/>
        </w:rPr>
        <w:t>1</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843A66" w:rsidRDefault="00843A66" w:rsidP="00843A66">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843A66" w:rsidRPr="009B4D25" w:rsidRDefault="00843A66" w:rsidP="009B4D2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009B4D25" w:rsidRPr="009B4D25">
        <w:rPr>
          <w:rFonts w:ascii="仿宋" w:eastAsia="仿宋" w:hAnsi="仿宋" w:cs="宋体" w:hint="eastAsia"/>
          <w:sz w:val="28"/>
          <w:szCs w:val="28"/>
        </w:rPr>
        <w:t>自带U盘接收</w:t>
      </w:r>
      <w:r w:rsidR="00D73021">
        <w:rPr>
          <w:rFonts w:ascii="仿宋" w:eastAsia="仿宋" w:hAnsi="仿宋" w:cs="宋体" w:hint="eastAsia"/>
          <w:sz w:val="28"/>
          <w:szCs w:val="28"/>
        </w:rPr>
        <w:t>招标</w:t>
      </w:r>
      <w:r w:rsidR="009B4D25" w:rsidRPr="009B4D25">
        <w:rPr>
          <w:rFonts w:ascii="仿宋" w:eastAsia="仿宋" w:hAnsi="仿宋" w:cs="宋体" w:hint="eastAsia"/>
          <w:sz w:val="28"/>
          <w:szCs w:val="28"/>
        </w:rPr>
        <w:t>文件。</w:t>
      </w:r>
    </w:p>
    <w:p w:rsidR="00843A66" w:rsidRDefault="00843A66" w:rsidP="00843A66">
      <w:pPr>
        <w:pStyle w:val="2"/>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ascii="黑体" w:hAnsi="黑体" w:cs="宋体" w:hint="eastAsia"/>
          <w:b w:val="0"/>
          <w:sz w:val="28"/>
          <w:szCs w:val="28"/>
        </w:rPr>
        <w:lastRenderedPageBreak/>
        <w:t>四、提交投标文件</w:t>
      </w:r>
      <w:bookmarkEnd w:id="16"/>
      <w:bookmarkEnd w:id="17"/>
      <w:r>
        <w:rPr>
          <w:rFonts w:ascii="黑体" w:hAnsi="黑体" w:cs="宋体" w:hint="eastAsia"/>
          <w:b w:val="0"/>
          <w:sz w:val="28"/>
          <w:szCs w:val="28"/>
        </w:rPr>
        <w:t>截止时间、开标时间和地点</w:t>
      </w:r>
      <w:bookmarkEnd w:id="18"/>
      <w:bookmarkEnd w:id="19"/>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bookmarkStart w:id="20" w:name="_Toc35393625"/>
      <w:bookmarkStart w:id="21" w:name="_Toc28359084"/>
      <w:bookmarkStart w:id="22" w:name="_Toc28359007"/>
      <w:bookmarkStart w:id="23" w:name="_Toc35393794"/>
      <w:r w:rsidRPr="00B7011E">
        <w:rPr>
          <w:rFonts w:ascii="仿宋" w:eastAsia="仿宋" w:hAnsi="仿宋" w:cs="Times New Roman" w:hint="eastAsia"/>
          <w:b w:val="0"/>
          <w:sz w:val="28"/>
          <w:szCs w:val="28"/>
        </w:rPr>
        <w:t>纸质投标文件缴纳时间：</w:t>
      </w:r>
      <w:r w:rsidRPr="00B7011E">
        <w:rPr>
          <w:rFonts w:ascii="仿宋" w:eastAsia="仿宋" w:hAnsi="仿宋" w:cs="Times New Roman" w:hint="eastAsia"/>
          <w:b w:val="0"/>
          <w:sz w:val="28"/>
          <w:szCs w:val="28"/>
          <w:u w:val="single"/>
        </w:rPr>
        <w:t>工作日上午8:30-11:00，下午14:00-16:00</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纸质投标文件缴纳截止时间：</w:t>
      </w:r>
      <w:r w:rsidRPr="001B7DE9">
        <w:rPr>
          <w:rFonts w:ascii="仿宋" w:eastAsia="仿宋" w:hAnsi="仿宋" w:cs="Times New Roman" w:hint="eastAsia"/>
          <w:b w:val="0"/>
          <w:sz w:val="28"/>
          <w:szCs w:val="28"/>
          <w:u w:val="single"/>
        </w:rPr>
        <w:t>202</w:t>
      </w:r>
      <w:r w:rsidR="009A6043">
        <w:rPr>
          <w:rFonts w:ascii="仿宋" w:eastAsia="仿宋" w:hAnsi="仿宋" w:cs="Times New Roman" w:hint="eastAsia"/>
          <w:b w:val="0"/>
          <w:sz w:val="28"/>
          <w:szCs w:val="28"/>
          <w:u w:val="single"/>
        </w:rPr>
        <w:t>4</w:t>
      </w:r>
      <w:r w:rsidRPr="001B7DE9">
        <w:rPr>
          <w:rFonts w:ascii="仿宋" w:eastAsia="仿宋" w:hAnsi="仿宋" w:cs="Times New Roman" w:hint="eastAsia"/>
          <w:b w:val="0"/>
          <w:sz w:val="28"/>
          <w:szCs w:val="28"/>
          <w:u w:val="single"/>
        </w:rPr>
        <w:t>年</w:t>
      </w:r>
      <w:r w:rsidR="00A8165E">
        <w:rPr>
          <w:rFonts w:ascii="仿宋" w:eastAsia="仿宋" w:hAnsi="仿宋" w:cs="Times New Roman" w:hint="eastAsia"/>
          <w:b w:val="0"/>
          <w:sz w:val="28"/>
          <w:szCs w:val="28"/>
          <w:u w:val="single"/>
        </w:rPr>
        <w:t>11</w:t>
      </w:r>
      <w:r w:rsidRPr="001B7DE9">
        <w:rPr>
          <w:rFonts w:ascii="仿宋" w:eastAsia="仿宋" w:hAnsi="仿宋" w:cs="Times New Roman" w:hint="eastAsia"/>
          <w:b w:val="0"/>
          <w:sz w:val="28"/>
          <w:szCs w:val="28"/>
          <w:u w:val="single"/>
        </w:rPr>
        <w:t>月</w:t>
      </w:r>
      <w:r w:rsidR="008D5312">
        <w:rPr>
          <w:rFonts w:ascii="仿宋" w:eastAsia="仿宋" w:hAnsi="仿宋" w:cs="Times New Roman" w:hint="eastAsia"/>
          <w:b w:val="0"/>
          <w:sz w:val="28"/>
          <w:szCs w:val="28"/>
          <w:u w:val="single"/>
        </w:rPr>
        <w:t>2</w:t>
      </w:r>
      <w:r w:rsidR="00A8165E">
        <w:rPr>
          <w:rFonts w:ascii="仿宋" w:eastAsia="仿宋" w:hAnsi="仿宋" w:cs="Times New Roman" w:hint="eastAsia"/>
          <w:b w:val="0"/>
          <w:sz w:val="28"/>
          <w:szCs w:val="28"/>
          <w:u w:val="single"/>
        </w:rPr>
        <w:t>6</w:t>
      </w:r>
      <w:r w:rsidRPr="001B7DE9">
        <w:rPr>
          <w:rFonts w:ascii="仿宋" w:eastAsia="仿宋" w:hAnsi="仿宋" w:cs="Times New Roman" w:hint="eastAsia"/>
          <w:b w:val="0"/>
          <w:sz w:val="28"/>
          <w:szCs w:val="28"/>
          <w:u w:val="single"/>
        </w:rPr>
        <w:t>日14：</w:t>
      </w:r>
      <w:r w:rsidR="00A8165E">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0点</w:t>
      </w:r>
      <w:r w:rsidRPr="00B7011E">
        <w:rPr>
          <w:rFonts w:ascii="仿宋" w:eastAsia="仿宋" w:hAnsi="仿宋" w:cs="Times New Roman" w:hint="eastAsia"/>
          <w:b w:val="0"/>
          <w:sz w:val="28"/>
          <w:szCs w:val="28"/>
          <w:u w:val="single"/>
        </w:rPr>
        <w:t>（投标截止时间后的投标文件恕不接受）</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开标时间、地点：</w:t>
      </w:r>
      <w:r w:rsidRPr="001B7DE9">
        <w:rPr>
          <w:rFonts w:ascii="仿宋" w:eastAsia="仿宋" w:hAnsi="仿宋" w:cs="Times New Roman" w:hint="eastAsia"/>
          <w:b w:val="0"/>
          <w:sz w:val="28"/>
          <w:szCs w:val="28"/>
          <w:u w:val="single"/>
        </w:rPr>
        <w:t>202</w:t>
      </w:r>
      <w:r w:rsidR="009A6043">
        <w:rPr>
          <w:rFonts w:ascii="仿宋" w:eastAsia="仿宋" w:hAnsi="仿宋" w:cs="Times New Roman" w:hint="eastAsia"/>
          <w:b w:val="0"/>
          <w:sz w:val="28"/>
          <w:szCs w:val="28"/>
          <w:u w:val="single"/>
        </w:rPr>
        <w:t>4</w:t>
      </w:r>
      <w:r w:rsidRPr="001B7DE9">
        <w:rPr>
          <w:rFonts w:ascii="仿宋" w:eastAsia="仿宋" w:hAnsi="仿宋" w:cs="Times New Roman" w:hint="eastAsia"/>
          <w:b w:val="0"/>
          <w:sz w:val="28"/>
          <w:szCs w:val="28"/>
          <w:u w:val="single"/>
        </w:rPr>
        <w:t>年</w:t>
      </w:r>
      <w:r w:rsidR="00A8165E">
        <w:rPr>
          <w:rFonts w:ascii="仿宋" w:eastAsia="仿宋" w:hAnsi="仿宋" w:cs="Times New Roman" w:hint="eastAsia"/>
          <w:b w:val="0"/>
          <w:sz w:val="28"/>
          <w:szCs w:val="28"/>
          <w:u w:val="single"/>
        </w:rPr>
        <w:t>11</w:t>
      </w:r>
      <w:r w:rsidRPr="001B7DE9">
        <w:rPr>
          <w:rFonts w:ascii="仿宋" w:eastAsia="仿宋" w:hAnsi="仿宋" w:cs="Times New Roman" w:hint="eastAsia"/>
          <w:b w:val="0"/>
          <w:sz w:val="28"/>
          <w:szCs w:val="28"/>
          <w:u w:val="single"/>
        </w:rPr>
        <w:t>月</w:t>
      </w:r>
      <w:r w:rsidR="008D5312">
        <w:rPr>
          <w:rFonts w:ascii="仿宋" w:eastAsia="仿宋" w:hAnsi="仿宋" w:cs="Times New Roman" w:hint="eastAsia"/>
          <w:b w:val="0"/>
          <w:sz w:val="28"/>
          <w:szCs w:val="28"/>
          <w:u w:val="single"/>
        </w:rPr>
        <w:t>2</w:t>
      </w:r>
      <w:r w:rsidR="00A8165E">
        <w:rPr>
          <w:rFonts w:ascii="仿宋" w:eastAsia="仿宋" w:hAnsi="仿宋" w:cs="Times New Roman" w:hint="eastAsia"/>
          <w:b w:val="0"/>
          <w:sz w:val="28"/>
          <w:szCs w:val="28"/>
          <w:u w:val="single"/>
        </w:rPr>
        <w:t>6</w:t>
      </w:r>
      <w:r w:rsidRPr="001B7DE9">
        <w:rPr>
          <w:rFonts w:ascii="仿宋" w:eastAsia="仿宋" w:hAnsi="仿宋" w:cs="Times New Roman" w:hint="eastAsia"/>
          <w:b w:val="0"/>
          <w:sz w:val="28"/>
          <w:szCs w:val="28"/>
          <w:u w:val="single"/>
        </w:rPr>
        <w:t>日14：</w:t>
      </w:r>
      <w:r w:rsidR="00A8165E">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w:t>
      </w:r>
      <w:r w:rsidRPr="00B7011E">
        <w:rPr>
          <w:rFonts w:ascii="仿宋" w:eastAsia="仿宋" w:hAnsi="仿宋" w:cs="Times New Roman" w:hint="eastAsia"/>
          <w:b w:val="0"/>
          <w:sz w:val="28"/>
          <w:szCs w:val="28"/>
          <w:u w:val="single"/>
        </w:rPr>
        <w:t>点 无锡市中医医院采购中心。</w:t>
      </w:r>
    </w:p>
    <w:p w:rsidR="00B7011E" w:rsidRDefault="00B7011E" w:rsidP="00B7011E">
      <w:pPr>
        <w:pStyle w:val="2"/>
        <w:spacing w:line="360" w:lineRule="auto"/>
        <w:ind w:firstLineChars="200" w:firstLine="560"/>
        <w:rPr>
          <w:rFonts w:ascii="仿宋" w:eastAsia="仿宋" w:hAnsi="仿宋" w:cs="Times New Roman"/>
          <w:b w:val="0"/>
          <w:sz w:val="28"/>
          <w:szCs w:val="28"/>
        </w:rPr>
      </w:pPr>
      <w:r w:rsidRPr="00B7011E">
        <w:rPr>
          <w:rFonts w:ascii="仿宋" w:eastAsia="仿宋" w:hAnsi="仿宋" w:cs="Times New Roman" w:hint="eastAsia"/>
          <w:b w:val="0"/>
          <w:sz w:val="28"/>
          <w:szCs w:val="28"/>
        </w:rPr>
        <w:t>纸质投标文件缴纳地点：</w:t>
      </w:r>
      <w:r w:rsidRPr="00B7011E">
        <w:rPr>
          <w:rFonts w:ascii="仿宋" w:eastAsia="仿宋" w:hAnsi="仿宋" w:cs="Times New Roman" w:hint="eastAsia"/>
          <w:b w:val="0"/>
          <w:sz w:val="28"/>
          <w:szCs w:val="28"/>
          <w:u w:val="single"/>
        </w:rPr>
        <w:t>无锡市中医医院采购中心。</w:t>
      </w:r>
    </w:p>
    <w:p w:rsidR="00843A66" w:rsidRDefault="00843A66" w:rsidP="00B7011E">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20"/>
      <w:bookmarkEnd w:id="21"/>
      <w:bookmarkEnd w:id="22"/>
      <w:bookmarkEnd w:id="23"/>
    </w:p>
    <w:p w:rsidR="00843A66" w:rsidRDefault="00843A66" w:rsidP="00843A6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843A66" w:rsidRDefault="00843A66" w:rsidP="00843A66">
      <w:pPr>
        <w:pStyle w:val="2"/>
        <w:spacing w:line="360" w:lineRule="auto"/>
        <w:rPr>
          <w:rFonts w:ascii="黑体" w:hAnsi="黑体" w:cs="宋体"/>
          <w:b w:val="0"/>
          <w:sz w:val="28"/>
          <w:szCs w:val="28"/>
        </w:rPr>
      </w:pPr>
      <w:bookmarkStart w:id="24" w:name="_Toc35393626"/>
      <w:bookmarkStart w:id="25" w:name="_Toc35393795"/>
      <w:r>
        <w:rPr>
          <w:rFonts w:ascii="黑体" w:hAnsi="黑体" w:cs="宋体" w:hint="eastAsia"/>
          <w:b w:val="0"/>
          <w:sz w:val="28"/>
          <w:szCs w:val="28"/>
        </w:rPr>
        <w:t>六、其他补充事宜</w:t>
      </w:r>
      <w:bookmarkEnd w:id="24"/>
      <w:bookmarkEnd w:id="25"/>
    </w:p>
    <w:p w:rsidR="00843A66" w:rsidRDefault="00843A66" w:rsidP="00843A66">
      <w:pPr>
        <w:pStyle w:val="a6"/>
        <w:ind w:left="495" w:firstLineChars="0" w:firstLine="0"/>
        <w:rPr>
          <w:sz w:val="28"/>
          <w:szCs w:val="28"/>
        </w:rPr>
      </w:pPr>
    </w:p>
    <w:p w:rsidR="00843A66" w:rsidRDefault="00843A66" w:rsidP="00843A66">
      <w:pPr>
        <w:pStyle w:val="2"/>
        <w:spacing w:line="360" w:lineRule="auto"/>
        <w:rPr>
          <w:rFonts w:ascii="黑体" w:hAnsi="黑体" w:cs="宋体"/>
          <w:b w:val="0"/>
          <w:sz w:val="28"/>
          <w:szCs w:val="28"/>
        </w:rPr>
      </w:pPr>
      <w:bookmarkStart w:id="26" w:name="_Toc28359085"/>
      <w:bookmarkStart w:id="27" w:name="_Toc28359008"/>
      <w:bookmarkStart w:id="28" w:name="_Toc35393627"/>
      <w:bookmarkStart w:id="29" w:name="_Toc35393796"/>
      <w:r>
        <w:rPr>
          <w:rFonts w:ascii="黑体" w:hAnsi="黑体" w:cs="宋体" w:hint="eastAsia"/>
          <w:b w:val="0"/>
          <w:sz w:val="28"/>
          <w:szCs w:val="28"/>
        </w:rPr>
        <w:t>七、对本次</w:t>
      </w:r>
      <w:r w:rsidR="00D73021">
        <w:rPr>
          <w:rFonts w:ascii="黑体" w:hAnsi="黑体" w:cs="宋体" w:hint="eastAsia"/>
          <w:b w:val="0"/>
          <w:sz w:val="28"/>
          <w:szCs w:val="28"/>
        </w:rPr>
        <w:t>招标</w:t>
      </w:r>
      <w:r>
        <w:rPr>
          <w:rFonts w:ascii="黑体" w:hAnsi="黑体" w:cs="宋体" w:hint="eastAsia"/>
          <w:b w:val="0"/>
          <w:sz w:val="28"/>
          <w:szCs w:val="28"/>
        </w:rPr>
        <w:t>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843A66" w:rsidRDefault="00843A66" w:rsidP="00843A66">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843A66" w:rsidRPr="00B7011E"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w:t>
      </w:r>
      <w:r w:rsidR="00B7011E" w:rsidRPr="00B7011E">
        <w:rPr>
          <w:rFonts w:ascii="仿宋" w:eastAsia="仿宋" w:hAnsi="仿宋" w:hint="eastAsia"/>
          <w:sz w:val="28"/>
          <w:szCs w:val="28"/>
          <w:u w:val="single"/>
        </w:rPr>
        <w:t xml:space="preserve">无锡市中医医院　　　　</w:t>
      </w:r>
      <w:r w:rsidRPr="00B7011E">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B7011E">
        <w:rPr>
          <w:rFonts w:ascii="仿宋" w:eastAsia="仿宋" w:hAnsi="仿宋" w:hint="eastAsia"/>
          <w:sz w:val="28"/>
          <w:szCs w:val="28"/>
          <w:u w:val="single"/>
        </w:rPr>
        <w:t>无锡市中南西路8号</w:t>
      </w:r>
      <w:r>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Pr>
          <w:rFonts w:ascii="仿宋" w:eastAsia="仿宋" w:hAnsi="仿宋" w:hint="eastAsia"/>
          <w:sz w:val="28"/>
          <w:szCs w:val="28"/>
          <w:u w:val="single"/>
        </w:rPr>
        <w:t xml:space="preserve">　　　　　　　　 </w:t>
      </w:r>
      <w:bookmarkStart w:id="30" w:name="_Toc28359086"/>
      <w:bookmarkStart w:id="31" w:name="_Toc28359009"/>
    </w:p>
    <w:p w:rsidR="00843A66" w:rsidRDefault="00B7011E" w:rsidP="00843A66">
      <w:pPr>
        <w:spacing w:line="360" w:lineRule="auto"/>
        <w:ind w:firstLineChars="300" w:firstLine="840"/>
        <w:rPr>
          <w:rFonts w:ascii="仿宋" w:eastAsia="仿宋" w:hAnsi="仿宋"/>
          <w:sz w:val="28"/>
          <w:szCs w:val="28"/>
          <w:u w:val="single"/>
        </w:rPr>
      </w:pPr>
      <w:bookmarkStart w:id="32" w:name="_Toc28359010"/>
      <w:bookmarkStart w:id="33" w:name="_Toc28359087"/>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843A66" w:rsidRDefault="00843A66" w:rsidP="00843A66">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8D5312">
        <w:rPr>
          <w:rFonts w:ascii="仿宋" w:eastAsia="仿宋" w:hAnsi="仿宋" w:hint="eastAsia"/>
          <w:sz w:val="28"/>
          <w:szCs w:val="28"/>
          <w:u w:val="single"/>
        </w:rPr>
        <w:t>潘</w:t>
      </w:r>
      <w:r w:rsidR="00B7011E">
        <w:rPr>
          <w:rFonts w:ascii="仿宋" w:eastAsia="仿宋" w:hAnsi="仿宋" w:hint="eastAsia"/>
          <w:sz w:val="28"/>
          <w:szCs w:val="28"/>
          <w:u w:val="single"/>
        </w:rPr>
        <w:t>老师</w:t>
      </w:r>
    </w:p>
    <w:p w:rsidR="00843A66" w:rsidRDefault="00843A66" w:rsidP="00843A6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0510-88859999-74003</w:t>
      </w:r>
      <w:r>
        <w:rPr>
          <w:rFonts w:ascii="仿宋" w:eastAsia="仿宋" w:hAnsi="仿宋" w:hint="eastAsia"/>
          <w:sz w:val="28"/>
          <w:szCs w:val="28"/>
          <w:u w:val="single"/>
        </w:rPr>
        <w:t xml:space="preserve">　　　　　　　　　</w:t>
      </w:r>
    </w:p>
    <w:p w:rsidR="00843A66" w:rsidRDefault="00843A66" w:rsidP="00843A66">
      <w:pPr>
        <w:widowControl/>
        <w:jc w:val="left"/>
        <w:rPr>
          <w:rFonts w:ascii="仿宋" w:eastAsia="仿宋" w:hAnsi="仿宋"/>
          <w:sz w:val="28"/>
          <w:szCs w:val="28"/>
        </w:rPr>
      </w:pPr>
    </w:p>
    <w:p w:rsidR="00843A66" w:rsidRDefault="00843A66" w:rsidP="00843A66">
      <w:pPr>
        <w:widowControl/>
        <w:jc w:val="left"/>
        <w:rPr>
          <w:rFonts w:ascii="仿宋" w:eastAsia="仿宋" w:hAnsi="仿宋"/>
          <w:sz w:val="28"/>
          <w:szCs w:val="28"/>
        </w:rPr>
      </w:pPr>
    </w:p>
    <w:p w:rsidR="00480252" w:rsidRPr="00843A66" w:rsidRDefault="00480252" w:rsidP="00843A66">
      <w:pPr>
        <w:widowControl/>
        <w:jc w:val="left"/>
        <w:rPr>
          <w:rFonts w:ascii="仿宋" w:eastAsia="仿宋" w:hAnsi="仿宋"/>
          <w:sz w:val="28"/>
          <w:szCs w:val="28"/>
        </w:rPr>
      </w:pPr>
    </w:p>
    <w:sectPr w:rsidR="00480252" w:rsidRPr="0084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2B" w:rsidRDefault="000A202B" w:rsidP="00843A66">
      <w:r>
        <w:separator/>
      </w:r>
    </w:p>
  </w:endnote>
  <w:endnote w:type="continuationSeparator" w:id="0">
    <w:p w:rsidR="000A202B" w:rsidRDefault="000A202B" w:rsidP="008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2B" w:rsidRDefault="000A202B" w:rsidP="00843A66">
      <w:r>
        <w:separator/>
      </w:r>
    </w:p>
  </w:footnote>
  <w:footnote w:type="continuationSeparator" w:id="0">
    <w:p w:rsidR="000A202B" w:rsidRDefault="000A202B" w:rsidP="0084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42"/>
    <w:rsid w:val="000A202B"/>
    <w:rsid w:val="000B2733"/>
    <w:rsid w:val="000D45FF"/>
    <w:rsid w:val="00122BC0"/>
    <w:rsid w:val="00125073"/>
    <w:rsid w:val="001347E2"/>
    <w:rsid w:val="00190084"/>
    <w:rsid w:val="001B7DE9"/>
    <w:rsid w:val="001C5785"/>
    <w:rsid w:val="00220D10"/>
    <w:rsid w:val="00226F93"/>
    <w:rsid w:val="00294355"/>
    <w:rsid w:val="002B2160"/>
    <w:rsid w:val="002E26FF"/>
    <w:rsid w:val="00301EC7"/>
    <w:rsid w:val="003362B9"/>
    <w:rsid w:val="003F6A15"/>
    <w:rsid w:val="004110B4"/>
    <w:rsid w:val="004252FC"/>
    <w:rsid w:val="00480252"/>
    <w:rsid w:val="004A052B"/>
    <w:rsid w:val="005022C0"/>
    <w:rsid w:val="005B69A1"/>
    <w:rsid w:val="00610E7B"/>
    <w:rsid w:val="00664AAA"/>
    <w:rsid w:val="007A4384"/>
    <w:rsid w:val="008272DE"/>
    <w:rsid w:val="00843A66"/>
    <w:rsid w:val="00886B51"/>
    <w:rsid w:val="008D5312"/>
    <w:rsid w:val="008D6F5A"/>
    <w:rsid w:val="00932B2B"/>
    <w:rsid w:val="00996B42"/>
    <w:rsid w:val="009A0180"/>
    <w:rsid w:val="009A6043"/>
    <w:rsid w:val="009B4D25"/>
    <w:rsid w:val="009C47DB"/>
    <w:rsid w:val="009C75F2"/>
    <w:rsid w:val="00A05FE0"/>
    <w:rsid w:val="00A33AD8"/>
    <w:rsid w:val="00A535D7"/>
    <w:rsid w:val="00A638A7"/>
    <w:rsid w:val="00A67563"/>
    <w:rsid w:val="00A8165E"/>
    <w:rsid w:val="00A941A4"/>
    <w:rsid w:val="00AA612B"/>
    <w:rsid w:val="00AE2D43"/>
    <w:rsid w:val="00AE4865"/>
    <w:rsid w:val="00B7011E"/>
    <w:rsid w:val="00B74577"/>
    <w:rsid w:val="00BE6867"/>
    <w:rsid w:val="00C13177"/>
    <w:rsid w:val="00C6295C"/>
    <w:rsid w:val="00CD03D8"/>
    <w:rsid w:val="00D73021"/>
    <w:rsid w:val="00E213C7"/>
    <w:rsid w:val="00EE2221"/>
    <w:rsid w:val="00F160BB"/>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E940B-0F77-401F-9115-E5F28CD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35</cp:revision>
  <dcterms:created xsi:type="dcterms:W3CDTF">2022-11-14T02:41:00Z</dcterms:created>
  <dcterms:modified xsi:type="dcterms:W3CDTF">2024-11-14T07:14:00Z</dcterms:modified>
</cp:coreProperties>
</file>