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897E5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97E59">
        <w:rPr>
          <w:rFonts w:cs="Calibri" w:hint="eastAsia"/>
          <w:b/>
          <w:bCs/>
          <w:color w:val="000000"/>
          <w:sz w:val="32"/>
          <w:szCs w:val="32"/>
        </w:rPr>
        <w:t>三合一煎药包装机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97E59" w:rsidRPr="00897E59">
        <w:rPr>
          <w:rFonts w:hint="eastAsia"/>
          <w:b/>
          <w:bCs/>
          <w:sz w:val="28"/>
          <w:szCs w:val="28"/>
        </w:rPr>
        <w:t>三合一煎药包装机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80AA3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897E59" w:rsidRPr="00897E59">
        <w:rPr>
          <w:rFonts w:hint="eastAsia"/>
          <w:bCs/>
          <w:sz w:val="28"/>
          <w:szCs w:val="28"/>
        </w:rPr>
        <w:t>三合一煎药包装机</w:t>
      </w:r>
      <w:r w:rsidR="00A41935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A41935">
        <w:rPr>
          <w:rFonts w:ascii="仿宋_GB2312" w:eastAsia="仿宋_GB2312" w:hAnsi="Calibri" w:cs="Calibri" w:hint="eastAsia"/>
          <w:color w:val="000000"/>
        </w:rPr>
        <w:t>7</w:t>
      </w:r>
      <w:r w:rsidR="00897E59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660FA">
        <w:rPr>
          <w:rFonts w:ascii="仿宋_GB2312" w:eastAsia="仿宋_GB2312" w:hAnsi="Calibri" w:cs="Calibri" w:hint="eastAsia"/>
          <w:color w:val="000000"/>
        </w:rPr>
        <w:t>9.6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62701D">
        <w:rPr>
          <w:rFonts w:ascii="仿宋_GB2312" w:eastAsia="仿宋_GB2312" w:hAnsi="Calibri" w:cs="Calibri" w:hint="eastAsia"/>
          <w:color w:val="000000"/>
        </w:rPr>
        <w:t>3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53864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F8" w:rsidRDefault="00EE77F8" w:rsidP="008D41BE">
      <w:r>
        <w:separator/>
      </w:r>
    </w:p>
  </w:endnote>
  <w:endnote w:type="continuationSeparator" w:id="1">
    <w:p w:rsidR="00EE77F8" w:rsidRDefault="00EE77F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F8" w:rsidRDefault="00EE77F8" w:rsidP="008D41BE">
      <w:r>
        <w:separator/>
      </w:r>
    </w:p>
  </w:footnote>
  <w:footnote w:type="continuationSeparator" w:id="1">
    <w:p w:rsidR="00EE77F8" w:rsidRDefault="00EE77F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263</cp:revision>
  <dcterms:created xsi:type="dcterms:W3CDTF">2017-11-01T06:51:00Z</dcterms:created>
  <dcterms:modified xsi:type="dcterms:W3CDTF">2019-12-18T07:03:00Z</dcterms:modified>
</cp:coreProperties>
</file>