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b/>
          <w:sz w:val="36"/>
          <w:szCs w:val="36"/>
        </w:rPr>
      </w:pPr>
      <w:r>
        <w:rPr>
          <w:rStyle w:val="10"/>
          <w:b/>
          <w:sz w:val="36"/>
          <w:szCs w:val="36"/>
        </w:rPr>
        <w:t>无锡市中医医院</w:t>
      </w:r>
      <w:r>
        <w:rPr>
          <w:rStyle w:val="10"/>
          <w:rFonts w:hint="eastAsia"/>
          <w:b/>
          <w:sz w:val="36"/>
          <w:szCs w:val="36"/>
        </w:rPr>
        <w:t>角膜地形图仪</w:t>
      </w:r>
      <w:r>
        <w:rPr>
          <w:b/>
          <w:sz w:val="36"/>
          <w:szCs w:val="36"/>
        </w:rPr>
        <w:t xml:space="preserve"> </w:t>
      </w:r>
    </w:p>
    <w:p>
      <w:pPr>
        <w:pStyle w:val="8"/>
        <w:jc w:val="center"/>
      </w:pPr>
      <w:r>
        <w:rPr>
          <w:rStyle w:val="9"/>
          <w:b/>
          <w:bCs/>
          <w:sz w:val="36"/>
          <w:szCs w:val="36"/>
        </w:rPr>
        <w:t>废标公告</w:t>
      </w:r>
      <w:r>
        <w:t xml:space="preserve"> </w:t>
      </w:r>
    </w:p>
    <w:p>
      <w:pPr>
        <w:pStyle w:val="8"/>
        <w:jc w:val="center"/>
      </w:pPr>
      <w:r>
        <w:rPr>
          <w:rStyle w:val="9"/>
          <w:b/>
          <w:bCs/>
          <w:sz w:val="32"/>
          <w:szCs w:val="32"/>
        </w:rPr>
        <w:t>编号：</w:t>
      </w:r>
      <w:r>
        <w:rPr>
          <w:rStyle w:val="9"/>
          <w:rFonts w:hint="eastAsia"/>
          <w:b/>
          <w:bCs/>
          <w:sz w:val="32"/>
          <w:szCs w:val="32"/>
          <w:u w:val="single"/>
        </w:rPr>
        <w:t>CGZX-2024-YG003</w:t>
      </w:r>
    </w:p>
    <w:p>
      <w:pPr>
        <w:pStyle w:val="8"/>
        <w:ind w:firstLine="560"/>
        <w:rPr>
          <w:sz w:val="28"/>
          <w:szCs w:val="28"/>
        </w:rPr>
      </w:pPr>
      <w:r>
        <w:rPr>
          <w:sz w:val="28"/>
          <w:szCs w:val="28"/>
        </w:rPr>
        <w:t>我院于202</w:t>
      </w:r>
      <w:r>
        <w:rPr>
          <w:rFonts w:hint="eastAsia"/>
          <w:sz w:val="28"/>
          <w:szCs w:val="28"/>
          <w:lang w:val="en-US" w:eastAsia="zh-CN"/>
        </w:rPr>
        <w:t>4</w:t>
      </w:r>
      <w:r>
        <w:rPr>
          <w:sz w:val="28"/>
          <w:szCs w:val="28"/>
        </w:rPr>
        <w:t>年</w:t>
      </w:r>
      <w:r>
        <w:rPr>
          <w:rFonts w:hint="eastAsia"/>
          <w:sz w:val="28"/>
          <w:szCs w:val="28"/>
        </w:rPr>
        <w:t>1</w:t>
      </w:r>
      <w:r>
        <w:rPr>
          <w:sz w:val="28"/>
          <w:szCs w:val="28"/>
        </w:rPr>
        <w:t>月</w:t>
      </w:r>
      <w:r>
        <w:rPr>
          <w:rFonts w:hint="eastAsia"/>
          <w:sz w:val="28"/>
          <w:szCs w:val="28"/>
          <w:lang w:val="en-US" w:eastAsia="zh-CN"/>
        </w:rPr>
        <w:t>22</w:t>
      </w:r>
      <w:r>
        <w:rPr>
          <w:sz w:val="28"/>
          <w:szCs w:val="28"/>
        </w:rPr>
        <w:t>日进行的无锡市中医医院</w:t>
      </w:r>
      <w:r>
        <w:rPr>
          <w:rStyle w:val="10"/>
          <w:rFonts w:hint="eastAsia"/>
          <w:sz w:val="28"/>
          <w:szCs w:val="28"/>
        </w:rPr>
        <w:t>角膜地形图仪</w:t>
      </w:r>
      <w:r>
        <w:rPr>
          <w:rFonts w:hint="eastAsia"/>
          <w:sz w:val="28"/>
          <w:szCs w:val="28"/>
          <w:lang w:val="en-US" w:eastAsia="zh-CN"/>
        </w:rPr>
        <w:t>院内询价</w:t>
      </w:r>
      <w:r>
        <w:rPr>
          <w:sz w:val="28"/>
          <w:szCs w:val="28"/>
        </w:rPr>
        <w:t xml:space="preserve">，因参与本次采购符合专业条件的投标人对采购文件作出实质性响应不符合采购文件的资质要求，导致有效供应商个数不能满足《政府采购法》有关规定，本次采购活动失败。我院将择日重新组织采购活动。 </w:t>
      </w:r>
    </w:p>
    <w:p>
      <w:pPr>
        <w:pStyle w:val="8"/>
      </w:pPr>
      <w:r>
        <w:br w:type="textWrapping"/>
      </w:r>
    </w:p>
    <w:p>
      <w:pPr>
        <w:pStyle w:val="8"/>
        <w:ind w:right="315"/>
        <w:jc w:val="right"/>
      </w:pPr>
      <w:bookmarkStart w:id="0" w:name="_GoBack"/>
      <w:bookmarkEnd w:id="0"/>
      <w:r>
        <w:rPr>
          <w:sz w:val="28"/>
          <w:szCs w:val="28"/>
        </w:rPr>
        <w:t>无锡市中医医院</w:t>
      </w:r>
      <w:r>
        <w:t xml:space="preserve"> </w:t>
      </w:r>
    </w:p>
    <w:p>
      <w:pPr>
        <w:pStyle w:val="8"/>
        <w:ind w:firstLine="5880"/>
      </w:pPr>
      <w:r>
        <w:rPr>
          <w:sz w:val="28"/>
          <w:szCs w:val="28"/>
        </w:rPr>
        <w:t>202</w:t>
      </w:r>
      <w:r>
        <w:rPr>
          <w:rFonts w:hint="eastAsia"/>
          <w:sz w:val="28"/>
          <w:szCs w:val="28"/>
          <w:lang w:val="en-US" w:eastAsia="zh-CN"/>
        </w:rPr>
        <w:t>4</w:t>
      </w:r>
      <w:r>
        <w:rPr>
          <w:sz w:val="28"/>
          <w:szCs w:val="28"/>
        </w:rPr>
        <w:t>年</w:t>
      </w:r>
      <w:r>
        <w:rPr>
          <w:rFonts w:hint="eastAsia"/>
          <w:sz w:val="28"/>
          <w:szCs w:val="28"/>
        </w:rPr>
        <w:t>1</w:t>
      </w:r>
      <w:r>
        <w:rPr>
          <w:sz w:val="28"/>
          <w:szCs w:val="28"/>
        </w:rPr>
        <w:t>月</w:t>
      </w:r>
      <w:r>
        <w:rPr>
          <w:rFonts w:hint="eastAsia"/>
          <w:sz w:val="28"/>
          <w:szCs w:val="28"/>
          <w:lang w:val="en-US" w:eastAsia="zh-CN"/>
        </w:rPr>
        <w:t>22</w:t>
      </w:r>
      <w:r>
        <w:rPr>
          <w:sz w:val="28"/>
          <w:szCs w:val="28"/>
        </w:rPr>
        <w:t>日</w:t>
      </w: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lNzUyMGFiMTNlNmYxNzkyNmVkOGUyZDExOTNmZWYifQ=="/>
  </w:docVars>
  <w:rsids>
    <w:rsidRoot w:val="0082560C"/>
    <w:rsid w:val="00006D62"/>
    <w:rsid w:val="000E30C5"/>
    <w:rsid w:val="001F7AF5"/>
    <w:rsid w:val="003C4417"/>
    <w:rsid w:val="004C5E5F"/>
    <w:rsid w:val="0050228F"/>
    <w:rsid w:val="005D201F"/>
    <w:rsid w:val="006B4295"/>
    <w:rsid w:val="006C6D90"/>
    <w:rsid w:val="007002C3"/>
    <w:rsid w:val="0074718F"/>
    <w:rsid w:val="0082560C"/>
    <w:rsid w:val="008F7248"/>
    <w:rsid w:val="009709DE"/>
    <w:rsid w:val="00A133CF"/>
    <w:rsid w:val="00B2732C"/>
    <w:rsid w:val="00C4797B"/>
    <w:rsid w:val="00CA2E1E"/>
    <w:rsid w:val="00E87D25"/>
    <w:rsid w:val="00E95EC8"/>
    <w:rsid w:val="00F9376E"/>
    <w:rsid w:val="7A35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autoRedefine/>
    <w:semiHidden/>
    <w:qFormat/>
    <w:uiPriority w:val="99"/>
    <w:rPr>
      <w:sz w:val="18"/>
      <w:szCs w:val="18"/>
    </w:rPr>
  </w:style>
  <w:style w:type="paragraph" w:customStyle="1" w:styleId="8">
    <w:name w:val="qowt-stl-qowt-stl-qowt-st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qowt-stl-qowt-stl-qowt-font4"/>
    <w:basedOn w:val="5"/>
    <w:autoRedefine/>
    <w:qFormat/>
    <w:uiPriority w:val="0"/>
  </w:style>
  <w:style w:type="character" w:customStyle="1" w:styleId="10">
    <w:name w:val="qowt-font9"/>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169</Characters>
  <Lines>1</Lines>
  <Paragraphs>1</Paragraphs>
  <TotalTime>20</TotalTime>
  <ScaleCrop>false</ScaleCrop>
  <LinksUpToDate>false</LinksUpToDate>
  <CharactersWithSpaces>197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2023-07-03T06:53:00Z</dcterms:created>
  <dc:creator>Lenovo</dc:creator>
  <cp:lastModifiedBy>肥熊胖猫</cp:lastModifiedBy>
  <dcterms:modified xsi:type="dcterms:W3CDTF">2024-01-22T07:10:35Z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BA5F53F8F3C54C3D8CEDF7001E435C4E_12</vt:lpwstr>
  </property>
</Properties>
</file>